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C26" w:rsidRPr="00EE5C0F" w:rsidRDefault="00044C26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ОТЧЕТ</w:t>
      </w:r>
    </w:p>
    <w:p w:rsidR="00044C26" w:rsidRPr="00EE5C0F" w:rsidRDefault="00044C26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Главы Кусинского городского поселения</w:t>
      </w:r>
    </w:p>
    <w:p w:rsidR="00044C26" w:rsidRPr="00EE5C0F" w:rsidRDefault="00C335DA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 проделанной работе в 202</w:t>
      </w:r>
      <w:r w:rsidR="00DE05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</w:t>
      </w:r>
      <w:r w:rsidR="00044C26"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году</w:t>
      </w:r>
    </w:p>
    <w:p w:rsidR="00C335DA" w:rsidRDefault="00C335DA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C923F4" w:rsidRDefault="00C923F4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Уважаемые депутаты,</w:t>
      </w:r>
    </w:p>
    <w:p w:rsidR="00C923F4" w:rsidRDefault="00C923F4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Уважаемые приглашенные!</w:t>
      </w:r>
    </w:p>
    <w:p w:rsidR="00C923F4" w:rsidRPr="00C923F4" w:rsidRDefault="00C923F4" w:rsidP="00C923F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923F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Предлагаю Ваше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</w:t>
      </w:r>
      <w:r w:rsidRPr="00C923F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вниманию доклад о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результатах работы Главы Кусинского городского поселения и Администрации Кусинского городского поселения за 2022 г. </w:t>
      </w:r>
      <w:r w:rsidR="00756A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Необходимо отметить, что прошедший год был особенным, события военной операции, которая началась на Украине, оставят отпечаток в истории страны</w:t>
      </w:r>
      <w:r w:rsidR="009241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они важны для каждого из нас. Так же хочется отметить и то, что  данная непростая ситуация  отражается и на нашей работе, приходится решать новые поставленные задачи, искать иные направления работы, но так же сплочённо идти к поставленным целям несмотря не на что.</w:t>
      </w:r>
    </w:p>
    <w:p w:rsidR="00C335DA" w:rsidRPr="00EE5C0F" w:rsidRDefault="007D7078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</w:t>
      </w:r>
      <w:r w:rsidR="00C335DA"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 результатах деятельности </w:t>
      </w:r>
    </w:p>
    <w:p w:rsidR="00C335DA" w:rsidRPr="00EE5C0F" w:rsidRDefault="00C335DA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Главы Кусинского городского поселения</w:t>
      </w:r>
    </w:p>
    <w:p w:rsidR="001A1920" w:rsidRPr="00EE5C0F" w:rsidRDefault="001A1920" w:rsidP="001A1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D44C44" w:rsidRDefault="001A1920" w:rsidP="001A192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Глав</w:t>
      </w:r>
      <w:r w:rsidR="00B27C8F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Кусинского городского поселения, как высшее должностное лицо Кусинского городского поселения</w:t>
      </w:r>
      <w:r w:rsidR="002975D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осуществляет свою деятельность на основании</w:t>
      </w:r>
      <w:r w:rsidR="002975D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федеральных и региональных нормативно-правовых актов, Устав</w:t>
      </w:r>
      <w:r w:rsidR="00D44C44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="002975D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Кусинского городского поселения</w:t>
      </w:r>
      <w:r w:rsidR="00F228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с целью формирования благоприятных условий для жизни населения.</w:t>
      </w:r>
    </w:p>
    <w:p w:rsidR="00887073" w:rsidRPr="00EE5C0F" w:rsidRDefault="0092410B" w:rsidP="008870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связи с текущей ситуацией</w:t>
      </w:r>
      <w:r w:rsidR="005D7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стране</w:t>
      </w:r>
      <w:r w:rsidR="00DA5870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</w:t>
      </w:r>
      <w:r w:rsidR="00DE05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="00DA5870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D7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был еще более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напряженным</w:t>
      </w:r>
      <w:r w:rsidR="00DE05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5D7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чем 2021 г.</w:t>
      </w:r>
      <w:r w:rsidR="00DE05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добавились </w:t>
      </w:r>
      <w:r w:rsidR="005D7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новые </w:t>
      </w:r>
      <w:r w:rsidR="00DE05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направления в нашей работе</w:t>
      </w:r>
      <w:r w:rsidR="005D7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были поставлены новые значимые задачи, оглашены новые цели.</w:t>
      </w:r>
      <w:r w:rsidR="00DE05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Все больше и чаще стали проводится совещания в режиме ВКС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 представителями региональных ведомств</w:t>
      </w:r>
      <w:r w:rsidR="005D7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="00701A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Основные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01A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вопросы, которые  систематически обсуждались в течени</w:t>
      </w:r>
      <w:proofErr w:type="gramStart"/>
      <w:r w:rsidR="00701A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proofErr w:type="gramEnd"/>
      <w:r w:rsidR="00701A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года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</w:t>
      </w:r>
      <w:r w:rsidR="005D7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еленый город, переход на электронное оказание услуг, 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предоставление  поддержки субъектам мелкого предпринимательства, внедрени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автоматизированн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ой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информационн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ой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систем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ы ГИСОД</w:t>
      </w:r>
      <w:r w:rsidR="00BF6F3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эффективное использование земельных участков, </w:t>
      </w:r>
      <w:r w:rsidR="00B61F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ГИС ЖКХ</w:t>
      </w:r>
      <w:r w:rsidR="00BF6F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B61F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Так же в прошедшем году</w:t>
      </w:r>
      <w:r w:rsidR="004846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принимал</w:t>
      </w:r>
      <w:r w:rsidR="00701A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="004846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участие в видео семинарах, которые проводили </w:t>
      </w:r>
      <w:r w:rsidR="00B61F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специалист</w:t>
      </w:r>
      <w:r w:rsidR="004846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ы</w:t>
      </w:r>
      <w:r w:rsidR="00B61F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КСП Челябинской области</w:t>
      </w:r>
      <w:r w:rsidR="00D44C44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263AB8" w:rsidRPr="00EE5C0F" w:rsidRDefault="00A80294" w:rsidP="00263AB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 целью осуществления своих полномочий</w:t>
      </w:r>
      <w:r w:rsidR="00EC293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я 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активно  взаимодейству</w:t>
      </w:r>
      <w:r w:rsid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ю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 органами государственной власти, местного самоуправления, а так же  организациями</w:t>
      </w:r>
      <w:r w:rsidR="008077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учреждениями</w:t>
      </w:r>
      <w:r w:rsidR="00EC293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Участвовал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D530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</w:t>
      </w:r>
      <w:r w:rsidR="00275E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аппаратных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совещания</w:t>
      </w:r>
      <w:r w:rsidR="007D530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при Главе района, с рассмотрением ключевых направлений работы, совещания</w:t>
      </w:r>
      <w:r w:rsidR="007D530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</w:t>
      </w:r>
      <w:r w:rsidR="007D530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безопасности дорожного движения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по вопросам строительства</w:t>
      </w:r>
      <w:r w:rsidR="008077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ремонта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3B012E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газификации,</w:t>
      </w:r>
      <w:r w:rsidR="008077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переселения,</w:t>
      </w:r>
      <w:r w:rsidR="006709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публичны</w:t>
      </w:r>
      <w:r w:rsidR="003B012E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слушания</w:t>
      </w:r>
      <w:r w:rsidR="003B012E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вопросам землепользования и застройки, так же в заседаниях Совета депутатов </w:t>
      </w:r>
      <w:r w:rsidR="003B012E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Кусинского городского поселения</w:t>
      </w:r>
      <w:r w:rsidR="0088707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собраниях депутатов Кусинского муниципального район</w:t>
      </w:r>
      <w:r w:rsidR="006709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а.</w:t>
      </w:r>
      <w:r w:rsidR="00CF63C6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077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Был инициатором многих совещаний</w:t>
      </w:r>
      <w:r w:rsidR="006A368F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E2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 </w:t>
      </w:r>
      <w:r w:rsidR="006A368F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решени</w:t>
      </w:r>
      <w:r w:rsidR="005E2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ю</w:t>
      </w:r>
      <w:r w:rsidR="006A368F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вопросов </w:t>
      </w:r>
      <w:r w:rsidR="005E2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уличного освещения, ремонт опор Лужайки, ремонт крыши </w:t>
      </w:r>
      <w:proofErr w:type="gramStart"/>
      <w:r w:rsidR="005E2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Ленинградская</w:t>
      </w:r>
      <w:proofErr w:type="gramEnd"/>
      <w:r w:rsidR="005E2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26, водоснабжения города, так же встречался с инвесторами </w:t>
      </w:r>
      <w:r w:rsidR="005E27E9" w:rsidRPr="005E2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</w:t>
      </w:r>
      <w:r w:rsidR="005E27E9" w:rsidRPr="005E27E9">
        <w:rPr>
          <w:rFonts w:ascii="Times New Roman" w:hAnsi="Times New Roman" w:cs="Times New Roman"/>
          <w:sz w:val="24"/>
          <w:szCs w:val="24"/>
        </w:rPr>
        <w:t xml:space="preserve"> рекреационному направлению</w:t>
      </w:r>
      <w:r w:rsidR="005E27E9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AD62AE" w:rsidRPr="00EE5C0F" w:rsidRDefault="00263AB8" w:rsidP="004740F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Ключевым направлением</w:t>
      </w:r>
      <w:r w:rsid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моей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740FC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деятельности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является работа с гражданами</w:t>
      </w:r>
      <w:r w:rsidR="006709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для осуществления эффективной обратной связи</w:t>
      </w:r>
      <w:r w:rsidR="004740FC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202</w:t>
      </w:r>
      <w:r w:rsidR="003260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г.</w:t>
      </w:r>
      <w:r w:rsidR="004740FC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абота </w:t>
      </w:r>
      <w:r w:rsidR="00E47BC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была настроена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нескольк</w:t>
      </w:r>
      <w:r w:rsidR="004740FC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их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направлени</w:t>
      </w:r>
      <w:r w:rsidR="004740FC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ях: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принятие участия в  собраниях, работа с письменными </w:t>
      </w:r>
      <w:r w:rsidR="004740FC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устными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обращениями, работа с населением в виде личного приёма, изучения мнения </w:t>
      </w:r>
      <w:r w:rsidR="004740FC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граждан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 средствам интернет голосования. За </w:t>
      </w:r>
      <w:r w:rsidR="00E47BC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отчетный период в Администрацию Кусинского городского поселения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поступило </w:t>
      </w:r>
      <w:r w:rsidR="00807777" w:rsidRPr="008077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76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875</w:t>
      </w:r>
      <w:r w:rsidR="00E47BCD" w:rsidRPr="008077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письменных обращени</w:t>
      </w:r>
      <w:r w:rsidR="001B2E2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й</w:t>
      </w:r>
      <w:r w:rsidR="00E47BC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проведено </w:t>
      </w:r>
      <w:r w:rsidR="003260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</w:t>
      </w:r>
      <w:r w:rsidR="005E0B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сходов жителей с участием </w:t>
      </w:r>
      <w:r w:rsidR="003260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85</w:t>
      </w:r>
      <w:r w:rsidR="005E0B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человек, и </w:t>
      </w:r>
      <w:r w:rsidR="003260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</w:t>
      </w:r>
      <w:r w:rsidR="005E0B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собраний с участием </w:t>
      </w:r>
      <w:r w:rsidR="003260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76</w:t>
      </w:r>
      <w:r w:rsidR="005E0B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человек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на личный приём приш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ло</w:t>
      </w:r>
      <w:r w:rsidR="00E47BC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47</w:t>
      </w:r>
      <w:r w:rsidR="00E47BC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человек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При проведении </w:t>
      </w:r>
      <w:r w:rsidR="00E47BCD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интернет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голосования задействовано</w:t>
      </w:r>
      <w:r w:rsidR="00AB55E3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260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10071человек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В устной беседе по средствам телефонного разговора рассмотрено </w:t>
      </w:r>
      <w:r w:rsidR="007452F0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более 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1250</w:t>
      </w:r>
      <w:r w:rsidR="00664C4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вопросов</w:t>
      </w:r>
      <w:r w:rsidR="00AD62AE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B24B08" w:rsidRPr="00EE5C0F" w:rsidRDefault="00AD62AE" w:rsidP="00B24B0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При реализации полномочий важную роль играет разработка нормативно-правовых актов - ведения  правотворческой инициативы. За 202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г. 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ыло принято 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815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распоряжений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постановлени</w:t>
      </w:r>
      <w:r w:rsidR="00CC4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й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Все разработанные правовые акты являются 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неотъемлемой частью работы Главы и сотрудников Администрации Кусинского городского поселения для  выполнения поставленных задач направленных на 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24B08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улучшения благополучия населения.</w:t>
      </w:r>
    </w:p>
    <w:p w:rsidR="00B24B08" w:rsidRPr="00EE5C0F" w:rsidRDefault="00B729D2" w:rsidP="00B729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выполнени</w:t>
      </w:r>
      <w:r w:rsidR="00084705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 возложенных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полномочий </w:t>
      </w:r>
      <w:r w:rsid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="00576C75" w:rsidRP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повышени</w:t>
      </w:r>
      <w:r w:rsid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="00576C75" w:rsidRP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уровня и качества жизни населения</w:t>
      </w:r>
      <w:r w:rsid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я </w:t>
      </w:r>
      <w:r w:rsidR="00A174A2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активно </w:t>
      </w:r>
      <w:r w:rsidR="00213B7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взаимодействовал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 депутатами </w:t>
      </w:r>
      <w:r w:rsidR="00000FEF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Кусинского городского поселения</w:t>
      </w:r>
      <w:r w:rsidR="00213B7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предоставлял необходимую запрашиваемую информацию: </w:t>
      </w:r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 </w:t>
      </w:r>
      <w:proofErr w:type="spellStart"/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Чеславке</w:t>
      </w:r>
      <w:proofErr w:type="spellEnd"/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213B7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жилфонду, уличному освещению,</w:t>
      </w:r>
      <w:r w:rsidR="00BB196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водоснабжению, </w:t>
      </w:r>
      <w:r w:rsidR="00213B7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спилу деревьев, </w:t>
      </w:r>
      <w:r w:rsidR="00EE7F9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ремонту автомобильных дорог</w:t>
      </w:r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работ</w:t>
      </w:r>
      <w:r w:rsidR="00F32D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</w:t>
      </w:r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очистных сооружений,</w:t>
      </w:r>
      <w:r w:rsidR="00F32D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благоустройству</w:t>
      </w:r>
      <w:r w:rsidR="00F32D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переселению Гагарина, 25, </w:t>
      </w:r>
      <w:proofErr w:type="spellStart"/>
      <w:proofErr w:type="gramStart"/>
      <w:r w:rsidR="00F32D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доп</w:t>
      </w:r>
      <w:proofErr w:type="spellEnd"/>
      <w:proofErr w:type="gramEnd"/>
      <w:r w:rsidR="00F32D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рейсу для садоводов, услугам бани, </w:t>
      </w:r>
      <w:r w:rsidR="00F029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C3AF6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3440A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 так же вносил  свои предложения для совершенствования деятельности  в выполнении поставленных задач.</w:t>
      </w:r>
      <w:r w:rsidR="007C3AF6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результате плодотворной работы</w:t>
      </w:r>
      <w:r w:rsidR="00EE7F97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</w:t>
      </w:r>
      <w:r w:rsidR="007C3AF6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депутатами Кусинского городского поселения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разработаны НПА необходим</w:t>
      </w:r>
      <w:r w:rsidR="00305E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ы</w:t>
      </w:r>
      <w:r w:rsidR="00576C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</w:t>
      </w:r>
      <w:r w:rsidR="00305E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для деятельности администрации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="007C3AF6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96B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Комиссионная работа и</w:t>
      </w:r>
      <w:r w:rsidR="00305E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правильно совместно </w:t>
      </w:r>
      <w:r w:rsidR="00305E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принятые положительные решения 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отражаются на успешном развитии </w:t>
      </w:r>
      <w:r w:rsidR="00DF3F4B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Кусинского городского поселения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всем направлениям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В 202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 г. п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ланируется продолжить совместную продуктивную работу для </w:t>
      </w:r>
      <w:r w:rsidR="00A34B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реализации поставленных</w:t>
      </w:r>
      <w:r w:rsidR="00DF3F4B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задач</w:t>
      </w:r>
      <w:r w:rsidR="00DF3F4B"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DF3F4B" w:rsidRDefault="00DF3F4B" w:rsidP="00DF3F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Развитие территории Кусинского городского поселения происходит согласно разработанной концепции развития Кусинского муниципального района и не противоречит ей. Для улучшения качества жизни населения в 202</w:t>
      </w:r>
      <w:r w:rsidR="00370A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Pr="00EE5C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г. Планируется выполнить:</w:t>
      </w:r>
    </w:p>
    <w:p w:rsidR="00465248" w:rsidRDefault="00465248" w:rsidP="0046524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–Стабилизировать работу водоснабжения поселения</w:t>
      </w:r>
    </w:p>
    <w:p w:rsidR="00DF3F4B" w:rsidRPr="00F02978" w:rsidRDefault="00DF3F4B" w:rsidP="00DF3F4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Провести работу по выявлению правообладателей согласно 518 – ФЗ;</w:t>
      </w:r>
    </w:p>
    <w:p w:rsidR="00DF3F4B" w:rsidRPr="00F02978" w:rsidRDefault="00111520" w:rsidP="001115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DF3F4B"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Продолжить работу</w:t>
      </w: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3F4B"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DF3F4B"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</w:t>
      </w: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ому</w:t>
      </w:r>
      <w:r w:rsidR="00DF3F4B"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освещен</w:t>
      </w: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ию;</w:t>
      </w:r>
    </w:p>
    <w:p w:rsidR="00FD336B" w:rsidRDefault="00111520" w:rsidP="0011152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F3F4B"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</w:t>
      </w: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ести</w:t>
      </w:r>
      <w:r w:rsidR="004E6CE1"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ремонт</w:t>
      </w:r>
      <w:r w:rsidR="00DF3F4B"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автомобильных дорог</w:t>
      </w:r>
      <w:r w:rsidRPr="00F02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02978" w:rsidRDefault="00F02978" w:rsidP="0011152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-Перейти к электронному оказанию части </w:t>
      </w:r>
      <w:r w:rsidR="0067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 значимых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</w:t>
      </w:r>
    </w:p>
    <w:p w:rsidR="002229A6" w:rsidRDefault="002229A6" w:rsidP="0011152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2229A6">
        <w:t xml:space="preserve"> </w:t>
      </w:r>
      <w:r w:rsidRPr="002229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работу с приемом и реализацией инициативных проектов</w:t>
      </w:r>
      <w:r w:rsidRPr="002229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41328" w:rsidRPr="00F02978" w:rsidRDefault="00041328" w:rsidP="0011152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041328"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Продолжить работу по </w:t>
      </w:r>
      <w:r w:rsidRPr="00041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Программе «Переселение граждан из аварийного жилищного фонда в городах и районах Челябинской области»;</w:t>
      </w:r>
    </w:p>
    <w:p w:rsidR="00962D0E" w:rsidRPr="00465248" w:rsidRDefault="00962D0E" w:rsidP="00DF3F4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52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Продолжать выполнять вопросы</w:t>
      </w:r>
      <w:r w:rsidR="00465248" w:rsidRPr="004652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652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отнесённые к компетенции органов местного самоуправления. </w:t>
      </w:r>
    </w:p>
    <w:p w:rsidR="00DF3F4B" w:rsidRPr="00EE5C0F" w:rsidRDefault="00DF3F4B" w:rsidP="00962D0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EE5C0F" w:rsidRDefault="007D7078" w:rsidP="00962D0E">
      <w:pPr>
        <w:pStyle w:val="a3"/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</w:t>
      </w:r>
      <w:r w:rsidR="00C335DA"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 результатах деятельности </w:t>
      </w:r>
    </w:p>
    <w:p w:rsidR="00C335DA" w:rsidRPr="00EE5C0F" w:rsidRDefault="00C335DA" w:rsidP="00962D0E">
      <w:pPr>
        <w:pStyle w:val="a3"/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администрации Кусинского городского поселения</w:t>
      </w:r>
    </w:p>
    <w:p w:rsidR="00962D0E" w:rsidRPr="00EE5C0F" w:rsidRDefault="00962D0E" w:rsidP="00962D0E">
      <w:pPr>
        <w:pStyle w:val="a3"/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C335DA" w:rsidRPr="00EE5C0F" w:rsidRDefault="00C335DA" w:rsidP="00D638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Деятельность администрации </w:t>
      </w:r>
      <w:r w:rsidR="00D638AD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Кусинского городского</w:t>
      </w: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 в минувшем периоде строилась в соответствии с</w:t>
      </w:r>
      <w:r w:rsidR="00D638AD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</w:t>
      </w:r>
      <w:r w:rsidR="00D638AD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ым, региональным</w:t>
      </w: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="00D638AD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муниципальным</w:t>
      </w: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законодательством, Уставом </w:t>
      </w:r>
      <w:r w:rsidR="00D638AD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Кусинского городского поселения</w:t>
      </w: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Вся работа администрации направлена на решение вопросов местного значения в соответствии с требованиями Федерального закона от 06.10.2003 131-ФЗ «Об общих принципах организации местного самоуправления в РФ».</w:t>
      </w:r>
    </w:p>
    <w:p w:rsidR="007E32BF" w:rsidRPr="00EE5C0F" w:rsidRDefault="007E32BF" w:rsidP="00D638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335DA" w:rsidRDefault="007E32BF" w:rsidP="00EE5C0F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социально-экономического положения в муниципальном образовании</w:t>
      </w:r>
    </w:p>
    <w:p w:rsidR="00776DC8" w:rsidRPr="00EE5C0F" w:rsidRDefault="00776DC8" w:rsidP="00776DC8">
      <w:pPr>
        <w:pStyle w:val="a3"/>
        <w:shd w:val="clear" w:color="auto" w:fill="FFFFFF"/>
        <w:spacing w:after="0" w:line="240" w:lineRule="auto"/>
        <w:ind w:left="1800" w:hanging="180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–Социально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емографическая ситуация</w:t>
      </w:r>
    </w:p>
    <w:p w:rsidR="004A68BA" w:rsidRDefault="0060688D" w:rsidP="0024724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A2615A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оциально-демографическая ситуация в </w:t>
      </w:r>
      <w:proofErr w:type="gramStart"/>
      <w:r w:rsidR="00A2615A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Кусинском</w:t>
      </w:r>
      <w:proofErr w:type="gramEnd"/>
      <w:r w:rsidR="00A2615A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городском поселение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значительно изменилась</w:t>
      </w:r>
      <w:r w:rsidR="00A2615A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наблюдается</w:t>
      </w:r>
      <w:r w:rsidR="003A1743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значительное </w:t>
      </w:r>
      <w:r w:rsidR="00A2615A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увеличение</w:t>
      </w:r>
      <w:r w:rsidR="00A2615A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численности постоянного населения на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706 человек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68BA" w:rsidTr="004A68BA">
        <w:tc>
          <w:tcPr>
            <w:tcW w:w="9571" w:type="dxa"/>
            <w:gridSpan w:val="2"/>
          </w:tcPr>
          <w:p w:rsidR="004A68BA" w:rsidRDefault="004A68BA" w:rsidP="004A68BA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68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ЧИСЛЕННОСТЬ ПОСТОЯННОГО НАСЕЛЕНИЯ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4A68BA" w:rsidRPr="00272CD2" w:rsidRDefault="004A68BA" w:rsidP="004A68BA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72C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Кусинского городского поселения</w:t>
            </w:r>
          </w:p>
        </w:tc>
      </w:tr>
      <w:tr w:rsidR="004A68BA" w:rsidTr="004A68BA">
        <w:tc>
          <w:tcPr>
            <w:tcW w:w="4785" w:type="dxa"/>
          </w:tcPr>
          <w:p w:rsidR="004A68BA" w:rsidRDefault="00272CD2" w:rsidP="00831905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1 января 202</w:t>
            </w:r>
            <w:r w:rsidR="008319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4A68BA" w:rsidRDefault="00272CD2" w:rsidP="00831905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1 января 202</w:t>
            </w:r>
            <w:r w:rsidR="008319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272CD2" w:rsidTr="004A68BA">
        <w:tc>
          <w:tcPr>
            <w:tcW w:w="4785" w:type="dxa"/>
          </w:tcPr>
          <w:p w:rsidR="00272CD2" w:rsidRPr="00272CD2" w:rsidRDefault="0060688D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17002</w:t>
            </w:r>
          </w:p>
        </w:tc>
        <w:tc>
          <w:tcPr>
            <w:tcW w:w="4786" w:type="dxa"/>
          </w:tcPr>
          <w:p w:rsidR="00272CD2" w:rsidRPr="00272CD2" w:rsidRDefault="0060688D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16296</w:t>
            </w:r>
          </w:p>
        </w:tc>
      </w:tr>
      <w:tr w:rsidR="00272CD2" w:rsidTr="00B3540F">
        <w:tc>
          <w:tcPr>
            <w:tcW w:w="9571" w:type="dxa"/>
            <w:gridSpan w:val="2"/>
          </w:tcPr>
          <w:p w:rsidR="00272CD2" w:rsidRPr="00272CD2" w:rsidRDefault="00272CD2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72C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г. </w:t>
            </w:r>
            <w:proofErr w:type="gramStart"/>
            <w:r w:rsidRPr="00272C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Куса</w:t>
            </w:r>
            <w:proofErr w:type="gramEnd"/>
          </w:p>
        </w:tc>
      </w:tr>
      <w:tr w:rsidR="00272CD2" w:rsidTr="00B3540F">
        <w:tc>
          <w:tcPr>
            <w:tcW w:w="4785" w:type="dxa"/>
          </w:tcPr>
          <w:p w:rsidR="00272CD2" w:rsidRDefault="0060688D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16934</w:t>
            </w:r>
          </w:p>
        </w:tc>
        <w:tc>
          <w:tcPr>
            <w:tcW w:w="4786" w:type="dxa"/>
          </w:tcPr>
          <w:p w:rsidR="00272CD2" w:rsidRDefault="0060688D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16231</w:t>
            </w:r>
          </w:p>
        </w:tc>
      </w:tr>
      <w:tr w:rsidR="00272CD2" w:rsidTr="00B3540F">
        <w:tc>
          <w:tcPr>
            <w:tcW w:w="9571" w:type="dxa"/>
            <w:gridSpan w:val="2"/>
          </w:tcPr>
          <w:p w:rsidR="00272CD2" w:rsidRPr="00272CD2" w:rsidRDefault="00272CD2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72C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сельское население</w:t>
            </w:r>
          </w:p>
        </w:tc>
      </w:tr>
      <w:tr w:rsidR="00272CD2" w:rsidTr="00B3540F">
        <w:tc>
          <w:tcPr>
            <w:tcW w:w="4785" w:type="dxa"/>
          </w:tcPr>
          <w:p w:rsidR="00272CD2" w:rsidRPr="00272CD2" w:rsidRDefault="0060688D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786" w:type="dxa"/>
          </w:tcPr>
          <w:p w:rsidR="00272CD2" w:rsidRPr="00272CD2" w:rsidRDefault="0060688D" w:rsidP="00272CD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</w:tr>
    </w:tbl>
    <w:p w:rsidR="00B3540F" w:rsidRDefault="00B3540F" w:rsidP="0024724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74DDA" w:rsidRDefault="00174DDA" w:rsidP="00B3540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сведениям отдела ЗАГС Кусинского муниципального района за 2021 г. зарегистрировано следующее количество актов рождения и актов смерти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74DDA" w:rsidTr="007539B5">
        <w:tc>
          <w:tcPr>
            <w:tcW w:w="9571" w:type="dxa"/>
            <w:gridSpan w:val="2"/>
          </w:tcPr>
          <w:p w:rsidR="00174DDA" w:rsidRPr="00272CD2" w:rsidRDefault="00174DDA" w:rsidP="007539B5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Рождаемость и смертность в Кусинском муниципальном районе</w:t>
            </w:r>
          </w:p>
        </w:tc>
      </w:tr>
      <w:tr w:rsidR="00174DDA" w:rsidTr="007539B5">
        <w:tc>
          <w:tcPr>
            <w:tcW w:w="4785" w:type="dxa"/>
          </w:tcPr>
          <w:p w:rsidR="00174DDA" w:rsidRDefault="00174DDA" w:rsidP="00A4510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Рождаемость </w:t>
            </w: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 w:rsidR="00E75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01.01.</w:t>
            </w: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E75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/01.01.202</w:t>
            </w:r>
            <w:r w:rsid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012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174DDA" w:rsidRDefault="00174DDA" w:rsidP="00A4510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Смертность </w:t>
            </w:r>
            <w:r w:rsidRPr="00272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 w:rsidR="00E75A7E" w:rsidRPr="00E75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01.01.202</w:t>
            </w:r>
            <w:r w:rsid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75A7E" w:rsidRPr="00E75A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г./01.01.202</w:t>
            </w:r>
            <w:r w:rsid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012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174DDA" w:rsidTr="007539B5">
        <w:tc>
          <w:tcPr>
            <w:tcW w:w="4785" w:type="dxa"/>
          </w:tcPr>
          <w:p w:rsidR="00174DDA" w:rsidRPr="002218E9" w:rsidRDefault="00174DDA" w:rsidP="00A4510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P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актов</w:t>
            </w:r>
            <w:r w:rsidR="00E75A7E" w:rsidRP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/1</w:t>
            </w:r>
            <w:r w:rsidR="00A45103" w:rsidRP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  <w:r w:rsidR="00E75A7E" w:rsidRP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актов</w:t>
            </w:r>
          </w:p>
        </w:tc>
        <w:tc>
          <w:tcPr>
            <w:tcW w:w="4786" w:type="dxa"/>
          </w:tcPr>
          <w:p w:rsidR="00174DDA" w:rsidRPr="002218E9" w:rsidRDefault="00DC3137" w:rsidP="00A4510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3137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  <w:r w:rsidR="00174DDA" w:rsidRPr="00DC3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</w:t>
            </w:r>
            <w:r w:rsidR="00E75A7E" w:rsidRPr="00DC313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A45103" w:rsidRP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512</w:t>
            </w:r>
            <w:r w:rsidR="00E75A7E" w:rsidRP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акт</w:t>
            </w:r>
            <w:r w:rsidR="00A45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</w:p>
        </w:tc>
      </w:tr>
    </w:tbl>
    <w:p w:rsidR="00174DDA" w:rsidRDefault="00174DDA" w:rsidP="00B3540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540F" w:rsidRDefault="00831905" w:rsidP="0024724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Согласно</w:t>
      </w:r>
      <w:r w:rsidR="00B3540F" w:rsidRPr="00B35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принцип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="00B3540F" w:rsidRPr="00B35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экстерриториальности, </w:t>
      </w:r>
      <w:r w:rsidR="006709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отсутствие</w:t>
      </w:r>
      <w:r w:rsidR="00174D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привязк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B3540F" w:rsidRPr="00B35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месту жительства заявителя, для регистрации люб</w:t>
      </w:r>
      <w:r w:rsidR="006709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ого акта гражданского состояния)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количество записей является приблизительным.</w:t>
      </w:r>
    </w:p>
    <w:p w:rsidR="00CA67AC" w:rsidRPr="00EE5C0F" w:rsidRDefault="00CA67AC" w:rsidP="0024724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Что касается структуры экономики и  постоянной занятости населения, то на территории Кусинского городского поселения набор форм занятости </w:t>
      </w:r>
      <w:r w:rsidR="008319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остается прежним.</w:t>
      </w:r>
    </w:p>
    <w:p w:rsidR="0072232C" w:rsidRPr="0072232C" w:rsidRDefault="0072232C" w:rsidP="007223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23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1 января 2023 года численность постоянного населения в  Кусинском районе Челябинской области – 25 292 человека; численность </w:t>
      </w:r>
      <w:proofErr w:type="gramStart"/>
      <w:r w:rsidRPr="007223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занятых</w:t>
      </w:r>
      <w:proofErr w:type="gramEnd"/>
      <w:r w:rsidRPr="007223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экономике составила 11 200 или 44,3% общей численности населения Кусинского муниципального района Челябинской области. По данным </w:t>
      </w:r>
      <w:proofErr w:type="spellStart"/>
      <w:r w:rsidRPr="007223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Челябинскстата</w:t>
      </w:r>
      <w:proofErr w:type="spellEnd"/>
      <w:r w:rsidRPr="007223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среднемесячная начисленная заработная плата одного работника номинальная за январь-сентябрь 2022 года составила 32 144 рубля (112,3% к 2021 г.).</w:t>
      </w:r>
    </w:p>
    <w:p w:rsidR="0072232C" w:rsidRDefault="0072232C" w:rsidP="007223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23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регистрируемом рынке труда на 01.01.2023 г. (в сравнении с показателями на 01.01.2022 г.): в целях поиска подходящей работы зарегистрировано 276(433) человек, численность безработных составила 262(394) человека. Уровень регистрируемой безработицы 2,28(3,31%). Заявленная работодателями потребность в работниках составила 88(64) вакансий (в разрезе видов экономической деятельности смотрите далее). На 1 вакансию приходится 3,1 (6,8) незанятых граждан, обратившихся в службу занятости.</w:t>
      </w:r>
    </w:p>
    <w:p w:rsidR="004A13B4" w:rsidRPr="004A13B4" w:rsidRDefault="004A13B4" w:rsidP="007223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13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Так же хочется отметить, что для снижения уровня безработицы </w:t>
      </w:r>
      <w:r w:rsidRPr="004A13B4">
        <w:rPr>
          <w:rFonts w:ascii="Times New Roman" w:hAnsi="Times New Roman" w:cs="Times New Roman"/>
          <w:sz w:val="24"/>
          <w:szCs w:val="24"/>
        </w:rPr>
        <w:t xml:space="preserve">в Кусинском муниципальном районе активно реализуется </w:t>
      </w:r>
      <w:r w:rsidRPr="004A13B4">
        <w:rPr>
          <w:rFonts w:ascii="Times New Roman" w:eastAsia="Calibri" w:hAnsi="Times New Roman" w:cs="Times New Roman"/>
          <w:sz w:val="24"/>
          <w:szCs w:val="24"/>
        </w:rPr>
        <w:t>государственн</w:t>
      </w:r>
      <w:r w:rsidRPr="004A13B4">
        <w:rPr>
          <w:rFonts w:ascii="Times New Roman" w:hAnsi="Times New Roman" w:cs="Times New Roman"/>
          <w:sz w:val="24"/>
          <w:szCs w:val="24"/>
        </w:rPr>
        <w:t>ая программа</w:t>
      </w:r>
      <w:r w:rsidRPr="004A13B4">
        <w:rPr>
          <w:rFonts w:ascii="Times New Roman" w:eastAsia="Calibri" w:hAnsi="Times New Roman" w:cs="Times New Roman"/>
          <w:sz w:val="24"/>
          <w:szCs w:val="24"/>
        </w:rPr>
        <w:t xml:space="preserve"> Челябинской области «Содействие занятости населения Челябинской области»</w:t>
      </w:r>
    </w:p>
    <w:p w:rsidR="00776DC8" w:rsidRPr="00776DC8" w:rsidRDefault="00776DC8" w:rsidP="007223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76D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-Экономический потенциал</w:t>
      </w:r>
    </w:p>
    <w:p w:rsidR="0085587E" w:rsidRDefault="00D46472" w:rsidP="00894F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Непростая ситуация в стране повлияла и на экономику в целом, предприятиям особенно мелкого и среднего предпринимательства</w:t>
      </w:r>
      <w:r w:rsidR="006709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вновь потерпели изменения.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есмотря на сложности, все предприятия нашего города остались на </w:t>
      </w:r>
      <w:r w:rsidR="006709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плаву,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 о</w:t>
      </w:r>
      <w:r w:rsidR="009B684F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сновная численность </w:t>
      </w:r>
      <w:r w:rsidR="00F502BC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работающего </w:t>
      </w:r>
      <w:r w:rsidR="009B684F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населения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продолжила работать. </w:t>
      </w:r>
    </w:p>
    <w:p w:rsidR="0085587E" w:rsidRDefault="005B1EEB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6709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родолжи</w:t>
      </w:r>
      <w:r w:rsidRPr="005B1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работать</w:t>
      </w:r>
      <w:r w:rsidRPr="005B1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предприятия малого бизнеса</w:t>
      </w:r>
      <w:r w:rsid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территории Кусинского городского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</w:t>
      </w:r>
      <w:r w:rsid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85587E" w:rsidRDefault="0085587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ООО «КЛМЗ»</w:t>
      </w:r>
    </w:p>
    <w:p w:rsidR="0085587E" w:rsidRDefault="0085587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 </w:t>
      </w:r>
      <w:r w:rsidR="005B1EEB" w:rsidRPr="005B1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5B1EEB" w:rsidRPr="005B1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Часкомплект</w:t>
      </w:r>
      <w:proofErr w:type="spellEnd"/>
      <w:r w:rsidR="005B1EEB" w:rsidRPr="005B1E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85587E" w:rsidRDefault="0085587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-ООО «Прибор»</w:t>
      </w:r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85587E" w:rsidRDefault="0085587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ООО «</w:t>
      </w:r>
      <w:proofErr w:type="spellStart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БытОбувьСервис</w:t>
      </w:r>
      <w:proofErr w:type="spellEnd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  </w:t>
      </w:r>
    </w:p>
    <w:p w:rsidR="0085587E" w:rsidRDefault="0085587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ИП </w:t>
      </w:r>
      <w:proofErr w:type="spellStart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Бикмухаметов</w:t>
      </w:r>
      <w:proofErr w:type="spellEnd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Ф.Г.</w:t>
      </w:r>
    </w:p>
    <w:p w:rsidR="0085587E" w:rsidRDefault="0085587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ИП </w:t>
      </w:r>
      <w:proofErr w:type="spellStart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Хисаметдинов</w:t>
      </w:r>
      <w:proofErr w:type="spellEnd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Н.И. </w:t>
      </w:r>
      <w:r w:rsidR="00F163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0511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Вкусаедофф</w:t>
      </w:r>
      <w:proofErr w:type="spellEnd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</w:p>
    <w:p w:rsidR="0005117D" w:rsidRDefault="0085587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F976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предприятия , занимающиеся камнем </w:t>
      </w:r>
      <w:r w:rsidR="00421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spellStart"/>
      <w:r w:rsidR="00F976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АРО</w:t>
      </w:r>
      <w:proofErr w:type="gramStart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.К</w:t>
      </w:r>
      <w:proofErr w:type="gramEnd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аменная</w:t>
      </w:r>
      <w:proofErr w:type="spellEnd"/>
      <w:r w:rsidRPr="008558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Роспись</w:t>
      </w:r>
      <w:r w:rsidR="00F976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5117D" w:rsidRPr="000511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Куса камень</w:t>
      </w:r>
      <w:r w:rsidR="00F976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97617" w:rsidRPr="00F976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Радуга Камня</w:t>
      </w:r>
      <w:r w:rsidR="00421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05117D" w:rsidRDefault="0005117D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94F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0511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Фабрика по производству валенок "</w:t>
      </w:r>
      <w:proofErr w:type="spellStart"/>
      <w:r w:rsidRPr="000511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Кусиночка</w:t>
      </w:r>
      <w:proofErr w:type="spellEnd"/>
      <w:r w:rsidRPr="000511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</w:t>
      </w:r>
    </w:p>
    <w:p w:rsidR="00F97617" w:rsidRDefault="00F97617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421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предприятия, занимающиеся лесозаготовкой и переработкой древесины</w:t>
      </w:r>
    </w:p>
    <w:p w:rsidR="00B441FC" w:rsidRDefault="00B441FC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предприятия бытового обслуживания населения (ремонт обуви и одежды, парикмахерские, шиномонтажные,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автомоечные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услуги проката, ритуальные услуги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.)</w:t>
      </w:r>
    </w:p>
    <w:p w:rsidR="00B441FC" w:rsidRDefault="00B441FC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-предприятия общественного питания</w:t>
      </w:r>
      <w:r w:rsidR="00421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(кафе, столовые)</w:t>
      </w:r>
    </w:p>
    <w:p w:rsidR="00421DDE" w:rsidRDefault="00421DDE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-предприятия розничной торговли.</w:t>
      </w:r>
    </w:p>
    <w:p w:rsidR="00831905" w:rsidRDefault="00831905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Несколько предприятий увеличили масштабы производства, в связи с получением дополнительных заказов для обеспечения нужд населения и </w:t>
      </w:r>
      <w:r w:rsidR="00355D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</w:t>
      </w:r>
      <w:r w:rsid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ывн</w:t>
      </w:r>
      <w:r w:rsidR="00355D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 граждан</w:t>
      </w:r>
      <w:r w:rsidR="00E67C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 же подготовки госзаказов</w:t>
      </w:r>
      <w:r w:rsidR="00355D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A1EE0" w:rsidRPr="00BA1EE0" w:rsidRDefault="007640B0" w:rsidP="00BA1E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BA1EE0" w:rsidRP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Существенную долю экономики занимает малый бизне</w:t>
      </w:r>
      <w:proofErr w:type="gramStart"/>
      <w:r w:rsidR="00BA1EE0" w:rsidRP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End"/>
      <w:r w:rsid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сведения по Кусинскому муниципальному району)</w:t>
      </w:r>
      <w:r w:rsidR="00BA1EE0" w:rsidRP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A1EE0" w:rsidRDefault="00BA1EE0" w:rsidP="00BA1E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01.01.2023 года количество СМП составляет 555 единиц (АППГ – 560), из них: средних предприятий – 2 (ООО «Тепловые сети» среднесписочная численность 119 человека, ООО «КЛМЗ» - 184 человек), малых предприятий – 129 единиц, индивидуальных предпринимателей – 416 единиц, КФХ – 8 единиц. Доля занятых  в малом и среднем бизнесе в общей численности занятых в экономике – 40,0% . Растет  количество </w:t>
      </w:r>
      <w:proofErr w:type="spellStart"/>
      <w:r w:rsidRP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самозанятых</w:t>
      </w:r>
      <w:proofErr w:type="spellEnd"/>
      <w:r w:rsidRP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граждан, на 01.01.2023 года – 1526 единиц. </w:t>
      </w:r>
    </w:p>
    <w:p w:rsidR="00160627" w:rsidRDefault="00160627" w:rsidP="00BA1E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="002115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ффективно реализуется на территории Кусинского </w:t>
      </w:r>
      <w:r w:rsidR="00E67C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городского поселения</w:t>
      </w:r>
      <w:r w:rsidR="002115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государственная социальная помощь в виде социального пособия на основании социального контракта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которая дает возможность гражданам </w:t>
      </w:r>
      <w:r w:rsidR="00CE64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первоначальных этапах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сформировать свое дело, найти работу или выйти из тяжелой жизненной ситуации</w:t>
      </w:r>
      <w:r w:rsidR="00CE64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640B0" w:rsidRDefault="00CE64A4" w:rsidP="001606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606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2022 г. было заключено 96 социальных контрактов из них по мероприятиям:</w:t>
      </w:r>
    </w:p>
    <w:p w:rsidR="00160627" w:rsidRDefault="00160627" w:rsidP="001606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-34 поиск работы»;</w:t>
      </w:r>
    </w:p>
    <w:p w:rsidR="00160627" w:rsidRDefault="00160627" w:rsidP="001606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- 56 «Осуществление индивидуальной предпринимательской деятельности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самозанятость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:rsidR="00160627" w:rsidRDefault="00160627" w:rsidP="001606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-3 «Ведение личного подсобного хозяйства»;</w:t>
      </w:r>
    </w:p>
    <w:p w:rsidR="00160627" w:rsidRPr="007640B0" w:rsidRDefault="00160627" w:rsidP="001606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-3 «Иные мероприятия» (трудная жизненная ситуация)</w:t>
      </w:r>
    </w:p>
    <w:p w:rsidR="00E67CA7" w:rsidRDefault="007640B0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E67CA7" w:rsidRPr="00E67C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Ведущее место в обеспечении населения потребительскими товарами принадлежит негосударственному сектору, который формировался торгующими организациями и индивидуальными предпринимателями, осуществляющими деятельность в стационарной сети, то есть вне рынка</w:t>
      </w:r>
    </w:p>
    <w:p w:rsidR="007640B0" w:rsidRPr="0038788A" w:rsidRDefault="007640B0" w:rsidP="00E67C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Торговое обслуживание населения поселения в 202</w:t>
      </w:r>
      <w:r w:rsidR="005C526D"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осуществляли 1</w:t>
      </w:r>
      <w:r w:rsidR="00160627"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розничной торговли из них </w:t>
      </w:r>
      <w:r w:rsidR="005C526D"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>141</w:t>
      </w:r>
      <w:r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магазина, 2</w:t>
      </w:r>
      <w:r w:rsidR="005C526D"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павильон, </w:t>
      </w:r>
      <w:r w:rsidR="005C526D"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387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киосков  и 1 хлебопекарня.</w:t>
      </w:r>
    </w:p>
    <w:p w:rsidR="007640B0" w:rsidRDefault="007640B0" w:rsidP="00BA1E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647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Одной  их наиболее важных сфер жизнеобеспечения населения Кусинского городского поселения является</w:t>
      </w:r>
      <w:r w:rsid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сфера услуг бытового характера: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ремонт сложной бытовой техники, строительные услуги, парикмахерские услуги, техническое обслуживание и ремонт транспортных средств, ремонт обуви, ремонт и пошив швейных изделий, изготовление мебели, ритуальные услуги. </w:t>
      </w:r>
    </w:p>
    <w:p w:rsidR="00152FFD" w:rsidRPr="00152FFD" w:rsidRDefault="00152FFD" w:rsidP="00152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="00BA1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целях имущественной поддержки субъектов малого бизнеса  продолжается  реализация Федерального закона № 159-ФЗ по предоставлению  преимущественного права выкупа муниципальных помещений, а также предоставление в аренду муниципального имущества на долгосрочной основе.</w:t>
      </w:r>
    </w:p>
    <w:p w:rsidR="007640B0" w:rsidRPr="007640B0" w:rsidRDefault="00BA1EE0" w:rsidP="007640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Продолжается работа </w:t>
      </w:r>
      <w:r w:rsidR="007640B0"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7640B0"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онлайн-торговле, в </w:t>
      </w:r>
      <w:r w:rsidR="00E67CA7"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связи,</w:t>
      </w:r>
      <w:r w:rsidR="007640B0"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чем происходит активное развитие в области  </w:t>
      </w:r>
      <w:proofErr w:type="gramStart"/>
      <w:r w:rsidR="007640B0"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Интернет-маркетинга</w:t>
      </w:r>
      <w:proofErr w:type="gramEnd"/>
      <w:r w:rsidR="007640B0"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категории онлайн-покупок </w:t>
      </w:r>
      <w:r w:rsidR="00F17B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7640B0"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выдачи интернет-заказов. </w:t>
      </w:r>
    </w:p>
    <w:p w:rsidR="007640B0" w:rsidRPr="007640B0" w:rsidRDefault="007640B0" w:rsidP="00894F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Кусинском городском поселении </w:t>
      </w:r>
      <w:r w:rsidR="002204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продолжают</w:t>
      </w:r>
      <w:r w:rsidR="0015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2204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постоянной основе</w:t>
      </w:r>
      <w:r w:rsidR="0015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2204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</w:t>
      </w:r>
      <w:r w:rsidR="002204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тся сельскохозяйственные ярмарки на  площади, в которых прин</w:t>
      </w:r>
      <w:r w:rsidR="002204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имают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участие как</w:t>
      </w:r>
      <w:r w:rsidR="0015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местные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индивидуальные предприниматели, </w:t>
      </w:r>
      <w:r w:rsidR="002204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самозанятые, 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сельхозпроизводители</w:t>
      </w:r>
      <w:r w:rsidR="002204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фермера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которые торгуют своей продукцией: мясо</w:t>
      </w:r>
      <w:r w:rsidR="0015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м, молочной продукцией, овощами, так  и  граждане и организации, приезжающие с других территорий.</w:t>
      </w: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640B0" w:rsidRPr="007640B0" w:rsidRDefault="007640B0" w:rsidP="00894F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40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населения есть возможность приобретать свежие продукты питания по ценам производителей. </w:t>
      </w:r>
    </w:p>
    <w:p w:rsidR="00776DC8" w:rsidRPr="00776DC8" w:rsidRDefault="00776DC8" w:rsidP="00776D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76D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-Социальная инфраструктура</w:t>
      </w:r>
    </w:p>
    <w:p w:rsidR="00287532" w:rsidRPr="00287532" w:rsidRDefault="00421DDE" w:rsidP="002875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территории Кусинского городского поселения</w:t>
      </w:r>
      <w:r w:rsidR="00B077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2022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продолж</w:t>
      </w:r>
      <w:r w:rsidR="00B077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работать  школьные </w:t>
      </w:r>
      <w:r w:rsidR="005C7D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(МБОУ СОШ №1, МБОУ СОШ№8, МБОУСОШ №9)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дошкольные образовательные учреждения</w:t>
      </w:r>
      <w:r w:rsidR="005C7D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детский сад №1, №4, №6, №7, №9, №10, №12, №13)</w:t>
      </w:r>
      <w:r w:rsidR="005C7D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 а так же учреждения дополнительного образования детей</w:t>
      </w:r>
      <w:r w:rsid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5700F4" w:rsidRP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МБУ ДО «ЦВР «Ровесник» </w:t>
      </w:r>
      <w:proofErr w:type="spellStart"/>
      <w:r w:rsidR="005700F4" w:rsidRP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Start"/>
      <w:r w:rsidR="005700F4" w:rsidRP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.К</w:t>
      </w:r>
      <w:proofErr w:type="gramEnd"/>
      <w:r w:rsidR="005700F4" w:rsidRP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уса</w:t>
      </w:r>
      <w:proofErr w:type="spellEnd"/>
      <w:r w:rsidR="005700F4" w:rsidRP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и </w:t>
      </w:r>
      <w:r w:rsidR="005700F4" w:rsidRP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МБОУ ДОД ДЮСШ «Снежинка»</w:t>
      </w:r>
      <w:r w:rsidR="00570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9D2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МБОУ </w:t>
      </w:r>
      <w:r w:rsidR="009D28A9" w:rsidRPr="009D2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ОБУЧАЮЩИХСЯ С ОГРАНИЧЕННЫМИ ВОЗМОЖНОСТЯМИ ЗДОРОВЬЯ «КОРРЕКЦИОННАЯ ОБЩЕОБРАЗОВАТЕЛЬНАЯ </w:t>
      </w:r>
      <w:proofErr w:type="gramStart"/>
      <w:r w:rsidR="009D28A9" w:rsidRPr="009D2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НАЧАЛЬНАЯ</w:t>
      </w:r>
      <w:proofErr w:type="gramEnd"/>
      <w:r w:rsidR="009D28A9" w:rsidRPr="009D2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ШКОЛА-ДЕТСКИЙ САД»</w:t>
      </w:r>
      <w:r w:rsidR="00D55E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D55E73" w:rsidRPr="00D55E73">
        <w:t xml:space="preserve"> </w:t>
      </w:r>
      <w:r w:rsidR="00287532"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 2022 году средняя заработная плата   составила:</w:t>
      </w:r>
    </w:p>
    <w:p w:rsidR="00287532" w:rsidRPr="00287532" w:rsidRDefault="00287532" w:rsidP="002875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•</w:t>
      </w: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учителя – 40214,55 рублей (АППГ – 31088,70 рублей);</w:t>
      </w:r>
    </w:p>
    <w:p w:rsidR="00287532" w:rsidRPr="00287532" w:rsidRDefault="00287532" w:rsidP="002875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•</w:t>
      </w: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педагогических работников дошкольных образовательных учреждений – 32832,05 рублей (АППГ – 28933,30  рублей);</w:t>
      </w:r>
    </w:p>
    <w:p w:rsidR="00287532" w:rsidRPr="00287532" w:rsidRDefault="00287532" w:rsidP="002875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•</w:t>
      </w: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работники общеобразовательных учреждений – 29640,61 рублей (АППГ – 26278,9 рублей);</w:t>
      </w:r>
    </w:p>
    <w:p w:rsidR="00287532" w:rsidRPr="00287532" w:rsidRDefault="00287532" w:rsidP="002875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•</w:t>
      </w: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педагогических работников образовательных учреждений общего образования – 39247,63 рублей (АППГ – 33778,68 рублей);</w:t>
      </w:r>
    </w:p>
    <w:p w:rsidR="00287532" w:rsidRPr="00287532" w:rsidRDefault="00287532" w:rsidP="002875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•</w:t>
      </w:r>
      <w:r w:rsidRPr="002875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педагогических работников учреждений дополнительного образования – 36794,47 рублей (АППГ – 28825,86 рублей).</w:t>
      </w:r>
    </w:p>
    <w:p w:rsidR="006B3B18" w:rsidRPr="006B3B18" w:rsidRDefault="0024059E" w:rsidP="006B3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азвити</w:t>
      </w: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культуры</w:t>
      </w:r>
      <w:r w:rsidR="00800A7B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Кусинском поселении -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это стремление к профессионализ</w:t>
      </w: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му, 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творческая активность, да</w:t>
      </w: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ющая новый смысл существования с помощью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</w:t>
      </w: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ициативных граждан и объединений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местных детских</w:t>
      </w: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школ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музе</w:t>
      </w:r>
      <w:r w:rsidR="00487C55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клуб</w:t>
      </w:r>
      <w:r w:rsidR="00487C55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и библиотек</w:t>
      </w:r>
      <w:r w:rsidR="00A5089A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6B3B18" w:rsidRPr="006B3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В 2022 году мероприятия, проводимые в учреждениях культуры Кусинского муниципального района,  были посвящены традиционно календарным праздникам. Учреждения культуры </w:t>
      </w:r>
      <w:r w:rsidR="00000D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развивают</w:t>
      </w:r>
      <w:r w:rsidR="006B3B18" w:rsidRPr="006B3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поддержива</w:t>
      </w:r>
      <w:r w:rsidR="00000D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ют</w:t>
      </w:r>
      <w:r w:rsidR="006B3B18" w:rsidRPr="006B3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фестивали и конкурсы  самых  разных направлений.</w:t>
      </w:r>
    </w:p>
    <w:p w:rsidR="00756C32" w:rsidRPr="00756C32" w:rsidRDefault="006B3B18" w:rsidP="006B3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B3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Учреждения культуры провели за прошедший год  более 1500 мероприятий. </w:t>
      </w:r>
      <w:r w:rsidR="00756C32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Управление культуры Кусинского муниципального района включает в себя 4 юридических лица</w:t>
      </w:r>
      <w:r w:rsidR="005B4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которые работают в прежнем режиме</w:t>
      </w:r>
      <w:r w:rsidR="00756C32"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:rsidR="00756C32" w:rsidRPr="00756C32" w:rsidRDefault="00756C32" w:rsidP="00756C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МБУК "Централизованная клубная система",  в состав входят </w:t>
      </w:r>
      <w:r w:rsidRPr="00756C32">
        <w:rPr>
          <w:rFonts w:ascii="Times New Roman" w:hAnsi="Times New Roman" w:cs="Times New Roman"/>
          <w:color w:val="292929"/>
          <w:sz w:val="24"/>
          <w:szCs w:val="24"/>
        </w:rPr>
        <w:t xml:space="preserve">7 учреждений культурно-досугового типа,  в том  числе РКДЦ им. Н.Г. </w:t>
      </w:r>
      <w:proofErr w:type="spellStart"/>
      <w:r w:rsidRPr="00756C32">
        <w:rPr>
          <w:rFonts w:ascii="Times New Roman" w:hAnsi="Times New Roman" w:cs="Times New Roman"/>
          <w:color w:val="292929"/>
          <w:sz w:val="24"/>
          <w:szCs w:val="24"/>
        </w:rPr>
        <w:t>Барабанова</w:t>
      </w:r>
      <w:proofErr w:type="spellEnd"/>
      <w:r w:rsidRPr="00756C32">
        <w:rPr>
          <w:rFonts w:ascii="Times New Roman" w:hAnsi="Times New Roman" w:cs="Times New Roman"/>
          <w:color w:val="292929"/>
          <w:sz w:val="24"/>
          <w:szCs w:val="24"/>
        </w:rPr>
        <w:t xml:space="preserve"> в г. </w:t>
      </w:r>
      <w:proofErr w:type="gramStart"/>
      <w:r w:rsidRPr="00756C32">
        <w:rPr>
          <w:rFonts w:ascii="Times New Roman" w:hAnsi="Times New Roman" w:cs="Times New Roman"/>
          <w:color w:val="292929"/>
          <w:sz w:val="24"/>
          <w:szCs w:val="24"/>
        </w:rPr>
        <w:t>Куса</w:t>
      </w:r>
      <w:proofErr w:type="gramEnd"/>
      <w:r w:rsidRPr="00756C32">
        <w:rPr>
          <w:rFonts w:ascii="Times New Roman" w:hAnsi="Times New Roman" w:cs="Times New Roman"/>
          <w:color w:val="292929"/>
          <w:sz w:val="24"/>
          <w:szCs w:val="24"/>
        </w:rPr>
        <w:t>.</w:t>
      </w:r>
    </w:p>
    <w:p w:rsidR="00756C32" w:rsidRPr="00756C32" w:rsidRDefault="00756C32" w:rsidP="00756C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МБУК "Централизованная библиотечная система",  в состав входит </w:t>
      </w:r>
      <w:r w:rsidRPr="00756C32">
        <w:rPr>
          <w:rFonts w:ascii="Times New Roman" w:hAnsi="Times New Roman" w:cs="Times New Roman"/>
          <w:color w:val="292929"/>
          <w:sz w:val="24"/>
          <w:szCs w:val="24"/>
        </w:rPr>
        <w:t xml:space="preserve">11 подразделений, в том числе 3 в г. </w:t>
      </w:r>
      <w:proofErr w:type="gramStart"/>
      <w:r w:rsidRPr="00756C32">
        <w:rPr>
          <w:rFonts w:ascii="Times New Roman" w:hAnsi="Times New Roman" w:cs="Times New Roman"/>
          <w:color w:val="292929"/>
          <w:sz w:val="24"/>
          <w:szCs w:val="24"/>
        </w:rPr>
        <w:t>Куса</w:t>
      </w:r>
      <w:proofErr w:type="gramEnd"/>
      <w:r w:rsidRPr="00756C32">
        <w:rPr>
          <w:rFonts w:ascii="Times New Roman" w:hAnsi="Times New Roman" w:cs="Times New Roman"/>
          <w:color w:val="292929"/>
          <w:sz w:val="24"/>
          <w:szCs w:val="24"/>
        </w:rPr>
        <w:t xml:space="preserve"> (</w:t>
      </w:r>
      <w:r w:rsidRPr="00756C32">
        <w:rPr>
          <w:rStyle w:val="a5"/>
          <w:rFonts w:ascii="Times New Roman" w:hAnsi="Times New Roman" w:cs="Times New Roman"/>
          <w:color w:val="292929"/>
          <w:sz w:val="24"/>
          <w:szCs w:val="24"/>
        </w:rPr>
        <w:t xml:space="preserve">Центральная районная библиотека им. </w:t>
      </w:r>
      <w:proofErr w:type="spellStart"/>
      <w:r w:rsidRPr="00756C32">
        <w:rPr>
          <w:rStyle w:val="a5"/>
          <w:rFonts w:ascii="Times New Roman" w:hAnsi="Times New Roman" w:cs="Times New Roman"/>
          <w:color w:val="292929"/>
          <w:sz w:val="24"/>
          <w:szCs w:val="24"/>
        </w:rPr>
        <w:t>Бондаревой</w:t>
      </w:r>
      <w:proofErr w:type="spellEnd"/>
      <w:r w:rsidRPr="00756C32">
        <w:rPr>
          <w:rStyle w:val="a5"/>
          <w:rFonts w:ascii="Times New Roman" w:hAnsi="Times New Roman" w:cs="Times New Roman"/>
          <w:color w:val="292929"/>
          <w:sz w:val="24"/>
          <w:szCs w:val="24"/>
        </w:rPr>
        <w:t xml:space="preserve"> В.Г., Кусинская Юношеская библиотека, Кусинская детская библиотека)</w:t>
      </w: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56C32" w:rsidRDefault="00756C32" w:rsidP="00756C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МБУК "Музейно-краеведческий центр" в г. </w:t>
      </w:r>
      <w:proofErr w:type="gramStart"/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Куса</w:t>
      </w:r>
      <w:proofErr w:type="gramEnd"/>
      <w:r w:rsidRPr="00756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95B18" w:rsidRPr="00756C32" w:rsidRDefault="00F95B18" w:rsidP="00756C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F95B18">
        <w:t xml:space="preserve"> </w:t>
      </w:r>
      <w:r w:rsidRPr="00F95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МБУДО "Детская школа искусств №1" г. </w:t>
      </w:r>
      <w:proofErr w:type="gramStart"/>
      <w:r w:rsidRPr="00F95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Куса</w:t>
      </w:r>
      <w:proofErr w:type="gramEnd"/>
    </w:p>
    <w:p w:rsidR="00F60493" w:rsidRPr="00CD3905" w:rsidRDefault="00F60493" w:rsidP="0064036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местного бюджета</w:t>
      </w:r>
      <w:r w:rsidR="004C6637" w:rsidRPr="00CD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основные показатели его исполнения</w:t>
      </w:r>
    </w:p>
    <w:p w:rsidR="004C6637" w:rsidRPr="00E67CA7" w:rsidRDefault="004C6637" w:rsidP="006211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депутатов Кусинского городского поселения было принято Решение </w:t>
      </w:r>
      <w:r w:rsidR="00E67CA7" w:rsidRPr="00E6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27.12.2021г. № 69 «О бюджете Кусинского городского поселения на 2022 год, на плановый период 2023, 2024 годов» </w:t>
      </w:r>
      <w:r w:rsidR="00621116" w:rsidRPr="00E67CA7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и дополнениями)</w:t>
      </w:r>
      <w:r w:rsidRPr="00E6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сумма доходов в бюджет Кусинского городского поселения за 12 месяцев 202</w:t>
      </w:r>
      <w:r w:rsidR="00E67C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составила </w:t>
      </w:r>
      <w:r w:rsidR="005A528B" w:rsidRP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>98 208 398,93 рублей, в сравнении с 2021 г на 12 290 906,39 рублей в городской</w:t>
      </w:r>
      <w:proofErr w:type="gramEnd"/>
      <w:r w:rsidR="005A528B" w:rsidRP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поступило больше. По отношению к годовым назначениям исполнение составило 102,43%. </w:t>
      </w:r>
      <w:r w:rsidR="002B7133" w:rsidRPr="00E6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собственных доходов </w:t>
      </w:r>
      <w:r w:rsid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>35192386,36</w:t>
      </w:r>
    </w:p>
    <w:p w:rsidR="005A528B" w:rsidRPr="005A528B" w:rsidRDefault="005A528B" w:rsidP="005A52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налоговых доходов –32 007 683,60руб. Преобладающими по суммам поступлений являются НДФЛ – 16 868 021,44 рублей и налог на имущество – 5 008 904,39 руб.</w:t>
      </w:r>
    </w:p>
    <w:p w:rsidR="005A528B" w:rsidRPr="005A528B" w:rsidRDefault="005A528B" w:rsidP="005A52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Неналоговых доходов поступило 3 184 702,76 руб., </w:t>
      </w:r>
    </w:p>
    <w:p w:rsidR="004C6637" w:rsidRPr="005A528B" w:rsidRDefault="005A528B" w:rsidP="005A52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 составили 63 016 012,57 руб. из них  886 175,00 руб. – субвенции</w:t>
      </w:r>
      <w:r w:rsidR="004C6637" w:rsidRP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528B" w:rsidRPr="005A528B" w:rsidRDefault="005A528B" w:rsidP="004C663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расходов составила 92 710 378,49 рублей или 95% от годовых назначений, с превышением доходов над расходами в сумме 5 498 020,44  рублей.</w:t>
      </w:r>
    </w:p>
    <w:p w:rsidR="00621116" w:rsidRPr="005A528B" w:rsidRDefault="002B7133" w:rsidP="009D3CA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Инженерная инфраструктура</w:t>
      </w:r>
      <w:r w:rsidR="00026F79" w:rsidRPr="005A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основные направления деятельности администрации</w:t>
      </w:r>
    </w:p>
    <w:p w:rsidR="00DB5439" w:rsidRPr="005A528B" w:rsidRDefault="00DB5439" w:rsidP="00844B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28B">
        <w:rPr>
          <w:rFonts w:ascii="Times New Roman" w:eastAsia="Calibri" w:hAnsi="Times New Roman" w:cs="Times New Roman"/>
          <w:sz w:val="24"/>
          <w:szCs w:val="24"/>
        </w:rPr>
        <w:t>В результате исполнения бюджета, выполнены основные работы по направлениям:</w:t>
      </w:r>
    </w:p>
    <w:p w:rsidR="00C378FA" w:rsidRPr="00C378FA" w:rsidRDefault="00DB5439" w:rsidP="00C378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D13">
        <w:rPr>
          <w:rFonts w:ascii="Times New Roman" w:eastAsia="Calibri" w:hAnsi="Times New Roman" w:cs="Times New Roman"/>
          <w:b/>
          <w:sz w:val="24"/>
          <w:szCs w:val="24"/>
        </w:rPr>
        <w:t>1)</w:t>
      </w:r>
      <w:r w:rsidR="00C378FA" w:rsidRPr="00F40D13">
        <w:rPr>
          <w:rFonts w:ascii="Times New Roman" w:eastAsia="Calibri" w:hAnsi="Times New Roman" w:cs="Times New Roman"/>
          <w:b/>
          <w:sz w:val="24"/>
          <w:szCs w:val="24"/>
        </w:rPr>
        <w:t xml:space="preserve"> Дорожное хозяйство</w:t>
      </w:r>
      <w:r w:rsidR="00C378FA" w:rsidRPr="00F40D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78FA" w:rsidRPr="00F40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25 889 766,28</w:t>
      </w:r>
      <w:r w:rsidR="00C378FA" w:rsidRPr="00F40D13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C378FA" w:rsidRPr="00F40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рублей</w:t>
      </w:r>
      <w:r w:rsidR="00C378FA" w:rsidRPr="00C378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плановых показателей исполнено</w:t>
      </w:r>
      <w:r w:rsidR="00C378FA" w:rsidRPr="00C378FA">
        <w:rPr>
          <w:rFonts w:ascii="Times New Roman" w:eastAsia="Calibri" w:hAnsi="Times New Roman" w:cs="Times New Roman"/>
          <w:sz w:val="24"/>
          <w:szCs w:val="24"/>
        </w:rPr>
        <w:t xml:space="preserve"> на 99%</w:t>
      </w:r>
      <w:r w:rsidR="009D3C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58A8" w:rsidRPr="00DA58A8" w:rsidRDefault="00DB5439" w:rsidP="00DA58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8A8">
        <w:rPr>
          <w:rFonts w:ascii="Times New Roman" w:eastAsia="Calibri" w:hAnsi="Times New Roman" w:cs="Times New Roman"/>
          <w:b/>
          <w:sz w:val="24"/>
          <w:szCs w:val="24"/>
        </w:rPr>
        <w:t xml:space="preserve">2) Жилищно-коммунальное хозяйство в сумме </w:t>
      </w:r>
      <w:r w:rsidR="00844B55" w:rsidRPr="00DA58A8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 w:rsidR="00DA58A8" w:rsidRPr="00DA58A8">
        <w:rPr>
          <w:rFonts w:ascii="Times New Roman" w:eastAsia="Calibri" w:hAnsi="Times New Roman" w:cs="Times New Roman"/>
          <w:b/>
          <w:sz w:val="24"/>
          <w:szCs w:val="24"/>
        </w:rPr>
        <w:t xml:space="preserve"> 40 351 256,59 руб. </w:t>
      </w:r>
      <w:r w:rsidR="00DA58A8" w:rsidRPr="00DA58A8">
        <w:rPr>
          <w:rFonts w:ascii="Times New Roman" w:eastAsia="Calibri" w:hAnsi="Times New Roman" w:cs="Times New Roman"/>
          <w:sz w:val="24"/>
          <w:szCs w:val="24"/>
        </w:rPr>
        <w:t xml:space="preserve">от плановых показателей исполнено на 6,77% </w:t>
      </w:r>
      <w:r w:rsidR="009D3C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58A8" w:rsidRPr="00DA58A8" w:rsidRDefault="00DA58A8" w:rsidP="00DA58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8A8">
        <w:rPr>
          <w:rFonts w:ascii="Times New Roman" w:eastAsia="Calibri" w:hAnsi="Times New Roman" w:cs="Times New Roman"/>
          <w:b/>
          <w:sz w:val="24"/>
          <w:szCs w:val="24"/>
        </w:rPr>
        <w:t>Жилищное хозяйство – 937 993,82</w:t>
      </w:r>
    </w:p>
    <w:p w:rsidR="00DA58A8" w:rsidRPr="00DA58A8" w:rsidRDefault="00DA58A8" w:rsidP="00DA58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8A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Коммунальное хозяйство – 21 151 896,95</w:t>
      </w:r>
    </w:p>
    <w:p w:rsidR="00E57FB6" w:rsidRDefault="00DB5439" w:rsidP="00E57F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57FB6">
        <w:rPr>
          <w:rFonts w:ascii="Times New Roman" w:eastAsia="Calibri" w:hAnsi="Times New Roman" w:cs="Times New Roman"/>
          <w:b/>
          <w:sz w:val="24"/>
          <w:szCs w:val="24"/>
        </w:rPr>
        <w:t>3)</w:t>
      </w:r>
      <w:r w:rsidR="00844B55" w:rsidRPr="00E57FB6">
        <w:rPr>
          <w:rFonts w:ascii="Times New Roman" w:eastAsia="Calibri" w:hAnsi="Times New Roman" w:cs="Times New Roman"/>
          <w:b/>
          <w:sz w:val="24"/>
          <w:szCs w:val="24"/>
        </w:rPr>
        <w:t xml:space="preserve">  «Благоустройство» </w:t>
      </w:r>
      <w:r w:rsidR="009D3CAB">
        <w:rPr>
          <w:rFonts w:ascii="Times New Roman" w:eastAsia="Calibri" w:hAnsi="Times New Roman" w:cs="Times New Roman"/>
          <w:b/>
          <w:sz w:val="24"/>
          <w:szCs w:val="24"/>
        </w:rPr>
        <w:t>в сумме</w:t>
      </w:r>
      <w:r w:rsidR="00844B55" w:rsidRPr="00E57FB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57FB6" w:rsidRPr="00E57FB6">
        <w:rPr>
          <w:rFonts w:ascii="Times New Roman" w:eastAsia="Calibri" w:hAnsi="Times New Roman" w:cs="Times New Roman"/>
          <w:b/>
          <w:sz w:val="24"/>
          <w:szCs w:val="24"/>
        </w:rPr>
        <w:t xml:space="preserve">15 961 365,82 или от плановых показателей 99,7% </w:t>
      </w:r>
    </w:p>
    <w:p w:rsidR="009E572C" w:rsidRPr="00E57FB6" w:rsidRDefault="009E572C" w:rsidP="00E57F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4B55" w:rsidRPr="00E57FB6" w:rsidRDefault="00026F79" w:rsidP="00E57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F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задач</w:t>
      </w:r>
      <w:r w:rsidR="00812663" w:rsidRPr="00E57F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перспективы направлений социально-экономического развития</w:t>
      </w:r>
    </w:p>
    <w:p w:rsidR="00E34CD1" w:rsidRPr="00E57FB6" w:rsidRDefault="00E34CD1" w:rsidP="00E34C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Кусинского городского поселения заинтересована в привлечении инвестиций на свою территорию</w:t>
      </w:r>
      <w:r w:rsid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прежнему</w:t>
      </w:r>
      <w:proofErr w:type="gramEnd"/>
      <w:r w:rsid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направлениями остаются</w:t>
      </w: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дальнейшего развитие работающих производств</w:t>
      </w:r>
      <w:r w:rsid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предприятий малого и среднего бизнеса, </w:t>
      </w: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туризма, деревообработки и </w:t>
      </w:r>
      <w:proofErr w:type="spellStart"/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деревозаготовки</w:t>
      </w:r>
      <w:proofErr w:type="spellEnd"/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использование карьера, для добычи глины. </w:t>
      </w:r>
    </w:p>
    <w:p w:rsidR="00812663" w:rsidRPr="00E57FB6" w:rsidRDefault="00812663" w:rsidP="000E1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увеличения собственной доходной базы местного бюджета в 202</w:t>
      </w:r>
      <w:r w:rsid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планируется:</w:t>
      </w:r>
    </w:p>
    <w:p w:rsidR="008B7D1C" w:rsidRPr="00E57FB6" w:rsidRDefault="008B7D1C" w:rsidP="000E1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1)Провести работу по выявлению правообладателей, с целью регистрации сведений в ЕГРН для дальнейшего пополнения налоговых доходов;</w:t>
      </w:r>
    </w:p>
    <w:p w:rsidR="008B7D1C" w:rsidRPr="00E57FB6" w:rsidRDefault="008B7D1C" w:rsidP="000E1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2)Помощь  </w:t>
      </w:r>
      <w:proofErr w:type="spellStart"/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самозанятым</w:t>
      </w:r>
      <w:proofErr w:type="spellEnd"/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гражданам, предоставления места размещения;</w:t>
      </w:r>
    </w:p>
    <w:p w:rsidR="008B7D1C" w:rsidRPr="00E57FB6" w:rsidRDefault="008B7D1C" w:rsidP="000E1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3)Продажа, аренда помещений и земельных участков;</w:t>
      </w:r>
    </w:p>
    <w:p w:rsidR="008B7D1C" w:rsidRPr="00E57FB6" w:rsidRDefault="008B7D1C" w:rsidP="000E1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FB6">
        <w:rPr>
          <w:rFonts w:ascii="Times New Roman" w:eastAsia="Times New Roman" w:hAnsi="Times New Roman" w:cs="Times New Roman"/>
          <w:sz w:val="24"/>
          <w:szCs w:val="24"/>
          <w:lang w:eastAsia="ru-RU"/>
        </w:rPr>
        <w:t>4)Предоставления торговых мест.</w:t>
      </w:r>
    </w:p>
    <w:p w:rsidR="00611557" w:rsidRPr="00000D37" w:rsidRDefault="00611557" w:rsidP="000E1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E32BF" w:rsidRPr="00CC2CA2" w:rsidRDefault="00611557" w:rsidP="0061155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E32BF" w:rsidRPr="00CC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деятельности в отчетном периоде, достигнутые по ним результаты</w:t>
      </w:r>
    </w:p>
    <w:p w:rsidR="00EE5C0F" w:rsidRPr="00000D37" w:rsidRDefault="00EE5C0F" w:rsidP="00EE5C0F">
      <w:pPr>
        <w:pStyle w:val="a3"/>
        <w:shd w:val="clear" w:color="auto" w:fill="FFFFFF"/>
        <w:spacing w:after="0" w:line="240" w:lineRule="auto"/>
        <w:ind w:left="180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335DA" w:rsidRPr="00DA7260" w:rsidRDefault="00C335DA" w:rsidP="00D638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0D3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Главным направлением деятельности администрации является обеспечение жизнедеятельности населения, что включает в себя, прежде всего, содержание </w:t>
      </w:r>
      <w:r w:rsidR="005D6514"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жилищно-коммунальной</w:t>
      </w:r>
      <w:r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сферы, благоустройство территории поселения; </w:t>
      </w:r>
      <w:r w:rsidR="00485BB2"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дорожное хозяйство, </w:t>
      </w:r>
      <w:r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освещение улиц; работа по предупреждению и ликвидации последствий чрезвычайных ситуаций, обеспечение первичных мер пожарной безопасности и многое другое. Эти полномочия осуществляются путем организации повседневной работы администрации поселения, подготовки нормативных документов, осуществления личного приема граждан Главой поселения и специалистами, рассмотрения письменных и устных обращений.</w:t>
      </w:r>
    </w:p>
    <w:p w:rsidR="00C335DA" w:rsidRPr="00DA7260" w:rsidRDefault="00C335DA" w:rsidP="005D6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proofErr w:type="gramStart"/>
      <w:r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Федеральным законом «Об обеспечении доступа к информации о деятельности государственных органов и органов местного самоуправления», для информирования населения о деятельности администра</w:t>
      </w:r>
      <w:r w:rsidR="005D6514"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ции и Совета </w:t>
      </w:r>
      <w:r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</w:t>
      </w:r>
      <w:r w:rsidR="005D6514"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Кусинского городского поселения </w:t>
      </w:r>
      <w:r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используется официальный сайт </w:t>
      </w:r>
      <w:r w:rsidR="005D6514" w:rsidRPr="00DA7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Кусинского </w:t>
      </w:r>
      <w:r w:rsidR="005D6514" w:rsidRPr="00CC2C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городского</w:t>
      </w:r>
      <w:r w:rsidRPr="00CC2C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поселения, на котором размещаются нормативные документы, регламенты оказываемых муниципальных услуг, бюджет и отчет об его исполнении, а также многое другое.</w:t>
      </w:r>
      <w:proofErr w:type="gramEnd"/>
      <w:r w:rsidR="00DA7260" w:rsidRPr="00CC2C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соответствии с Федеральным законом от 14 июля 2022 г. № 270-ФЗ Администрация Кусинского городского поселения ведет свои странички в ВК </w:t>
      </w:r>
      <w:hyperlink r:id="rId6" w:history="1">
        <w:r w:rsidR="00DA7260" w:rsidRPr="00CC2CA2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https://vk.com/gorodkysa</w:t>
        </w:r>
      </w:hyperlink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gramStart"/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ОК</w:t>
      </w:r>
      <w:proofErr w:type="gramEnd"/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https://ok.ru/group/70000001044920, где разм</w:t>
      </w:r>
      <w:r w:rsid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ещает информации о своей работе, </w:t>
      </w:r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 реализуемых мероприятиях, коммент</w:t>
      </w:r>
      <w:r w:rsid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ирует</w:t>
      </w:r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актуальны</w:t>
      </w:r>
      <w:r w:rsid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вопрос</w:t>
      </w:r>
      <w:r w:rsid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</w:t>
      </w:r>
      <w:r w:rsidR="00DA7260" w:rsidRPr="00CC2C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т.д.</w:t>
      </w:r>
    </w:p>
    <w:p w:rsidR="00044C26" w:rsidRPr="00CC2CA2" w:rsidRDefault="00044C26" w:rsidP="00F534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000D3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        </w:t>
      </w:r>
      <w:r w:rsidR="00BE2C5A" w:rsidRPr="00CC2C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При осуществлении </w:t>
      </w:r>
      <w:r w:rsidR="000C4F5A" w:rsidRPr="00CC2C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своей деятельности Администрация Кусинского городского поселения </w:t>
      </w:r>
      <w:r w:rsidRPr="00CC2C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   </w:t>
      </w:r>
      <w:r w:rsidR="000C4F5A" w:rsidRPr="00CC2C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особое внимание уделяет наказам избирателей</w:t>
      </w:r>
      <w:r w:rsidR="00181532" w:rsidRPr="00CC2C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, утвержденным Решением Совета депутатов Кусинского городского поселения от 24.12.2020 г. №56, в </w:t>
      </w:r>
      <w:r w:rsidR="00CC2CA2" w:rsidRPr="00CC2C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текущем году</w:t>
      </w:r>
      <w:r w:rsidR="00181532" w:rsidRPr="00CC2C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выполнены следующие наказы:</w:t>
      </w:r>
    </w:p>
    <w:p w:rsidR="00F14ABE" w:rsidRDefault="00CC2CA2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81532"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Уличное освещение участ</w:t>
      </w:r>
      <w:r w:rsid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по ул. Гагарина – ул. Свердлова пересечение с ул. Уткина;</w:t>
      </w:r>
    </w:p>
    <w:p w:rsidR="00CC2CA2" w:rsidRDefault="00CC2CA2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2CA2">
        <w:t xml:space="preserve"> </w:t>
      </w:r>
      <w:r w:rsidR="009D3CAB">
        <w:rPr>
          <w:rFonts w:ascii="Times New Roman" w:hAnsi="Times New Roman" w:cs="Times New Roman"/>
          <w:sz w:val="24"/>
          <w:szCs w:val="24"/>
        </w:rPr>
        <w:t>В</w:t>
      </w:r>
      <w:r w:rsidR="009D3CAB" w:rsidRPr="009D3CAB">
        <w:rPr>
          <w:rFonts w:ascii="Times New Roman" w:hAnsi="Times New Roman" w:cs="Times New Roman"/>
          <w:sz w:val="24"/>
          <w:szCs w:val="24"/>
        </w:rPr>
        <w:t>осстановление приборов уличного освещения после замены опор ЛЭП</w:t>
      </w:r>
      <w:r w:rsidR="009D3CAB">
        <w:rPr>
          <w:rFonts w:ascii="Times New Roman" w:hAnsi="Times New Roman" w:cs="Times New Roman"/>
          <w:sz w:val="24"/>
          <w:szCs w:val="24"/>
        </w:rPr>
        <w:t xml:space="preserve"> (р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 Барочная: ул. Аксенова, ул. Свобода</w:t>
      </w:r>
      <w:r w:rsid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2CA2" w:rsidRDefault="00CC2CA2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2CA2">
        <w:t xml:space="preserve"> 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изношенных верхних слоев асфальтобетонных покрытий и укладка их вновь на отдельных небольших по протяженности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 дороги </w:t>
      </w:r>
      <w:r w:rsid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 </w:t>
      </w:r>
      <w:proofErr w:type="spellStart"/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Айская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2CA2" w:rsidRDefault="00CC2CA2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2CA2">
        <w:t xml:space="preserve"> 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профиля щебеночных и гравийных покрытий с добавлением щебня или гравия на улицах, восстановление и очистка канав: Малышева, Борьбы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2CA2" w:rsidRDefault="00CC2CA2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CC2CA2">
        <w:t xml:space="preserve"> </w:t>
      </w:r>
      <w:r w:rsidRPr="00CC2CA2">
        <w:rPr>
          <w:rFonts w:ascii="Times New Roman" w:hAnsi="Times New Roman" w:cs="Times New Roman"/>
          <w:sz w:val="24"/>
          <w:szCs w:val="24"/>
        </w:rPr>
        <w:t>Чистка</w:t>
      </w:r>
      <w:r>
        <w:t xml:space="preserve"> </w:t>
      </w:r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железобетонного моста через р. Ай</w:t>
      </w:r>
      <w:proofErr w:type="gramStart"/>
      <w:r w:rsidRPr="00CC2C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6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7E0638" w:rsidRDefault="007E0638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0638">
        <w:t xml:space="preserve"> </w:t>
      </w:r>
      <w:r w:rsidRPr="007E0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проекта Газификация п. Коноплянка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638" w:rsidRDefault="007E0638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ремонту моста через р.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638" w:rsidRDefault="007E0638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0638">
        <w:t xml:space="preserve"> </w:t>
      </w:r>
      <w:r w:rsidR="009D3CAB">
        <w:rPr>
          <w:rFonts w:ascii="Times New Roman" w:hAnsi="Times New Roman" w:cs="Times New Roman"/>
          <w:sz w:val="24"/>
          <w:szCs w:val="24"/>
        </w:rPr>
        <w:t>Осуществление</w:t>
      </w:r>
      <w:r w:rsidRPr="007E0638">
        <w:rPr>
          <w:rFonts w:ascii="Times New Roman" w:hAnsi="Times New Roman" w:cs="Times New Roman"/>
          <w:sz w:val="24"/>
          <w:szCs w:val="24"/>
        </w:rPr>
        <w:t xml:space="preserve"> с</w:t>
      </w:r>
      <w:r w:rsidRPr="007E06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</w:t>
      </w:r>
      <w:r w:rsid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E0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недостроенного многоэта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жного дома по ул. Р. Люксембург;</w:t>
      </w:r>
    </w:p>
    <w:p w:rsidR="007E0638" w:rsidRDefault="007E0638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0638">
        <w:t xml:space="preserve"> </w:t>
      </w:r>
      <w:r w:rsidRPr="007E06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Грейдирование улиц - Молодёжная, Савина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Маринкина, Калинина, Литейная;</w:t>
      </w:r>
    </w:p>
    <w:p w:rsidR="00735AE0" w:rsidRDefault="00735AE0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35AE0">
        <w:t xml:space="preserve"> </w:t>
      </w:r>
      <w:r w:rsidR="009D3CAB" w:rsidRPr="009D3CAB">
        <w:rPr>
          <w:rFonts w:ascii="Times New Roman" w:hAnsi="Times New Roman" w:cs="Times New Roman"/>
          <w:sz w:val="24"/>
          <w:szCs w:val="24"/>
        </w:rPr>
        <w:t>Проведение я</w:t>
      </w:r>
      <w:r w:rsidRP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мочн</w:t>
      </w:r>
      <w:r w:rsidR="009D3CAB" w:rsidRP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="009D3CAB" w:rsidRP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опасного участка  дороги ул. Спартак между ул. Красная горка и ул. Дачная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5AE0" w:rsidRDefault="00735AE0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35AE0">
        <w:t xml:space="preserve"> </w:t>
      </w:r>
      <w:r w:rsid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Установка уличного освещения части </w:t>
      </w:r>
      <w:r w:rsidRPr="0073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Спартак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5AE0" w:rsidRDefault="00735AE0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</w:t>
      </w:r>
      <w:r w:rsid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</w:t>
      </w:r>
      <w:r w:rsidR="003619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газифицирован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частных жилых домов</w:t>
      </w:r>
      <w:r w:rsid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программе догазификация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C3D" w:rsidRDefault="001B3C3D" w:rsidP="00CC2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-Проведени</w:t>
      </w:r>
      <w:r w:rsidR="003619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площадок в</w:t>
      </w:r>
      <w:r w:rsidRP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программы «Комфортная городская среда»</w:t>
      </w:r>
    </w:p>
    <w:p w:rsidR="00CC2CA2" w:rsidRPr="001B3C3D" w:rsidRDefault="001B3C3D" w:rsidP="001B3C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 возложенных полномочий мы учитываем мнение депутатов Кусинского городского поселения. Осуществля</w:t>
      </w:r>
      <w:r w:rsidR="0036196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закупочную</w:t>
      </w:r>
      <w:proofErr w:type="gramEnd"/>
      <w:r w:rsidRP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мы руководствуемся 44-ФЗ.</w:t>
      </w:r>
    </w:p>
    <w:p w:rsidR="001B3C3D" w:rsidRPr="001B3C3D" w:rsidRDefault="001B3C3D" w:rsidP="001B3C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все конкурентные процедуры проводились в форме электронного аукциона, совокупный годовой объем зак</w:t>
      </w:r>
      <w:bookmarkStart w:id="0" w:name="_GoBack"/>
      <w:bookmarkEnd w:id="0"/>
      <w:r w:rsidRPr="001B3C3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упок  55 398 242,41.</w:t>
      </w:r>
    </w:p>
    <w:p w:rsidR="001B3C3D" w:rsidRPr="00000D37" w:rsidRDefault="001B3C3D" w:rsidP="001B3C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14ABE" w:rsidRDefault="00F14ABE" w:rsidP="00F14A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DA7260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заключено 13 соглашений о передаче полномочий на сумму  </w:t>
      </w:r>
      <w:r w:rsidR="00286BF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4 178 158,00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6BFD" w:rsidRDefault="00286BFD" w:rsidP="00F14A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на осуществление переданных полномочий органам местного самоуправления муниципального района по формиров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анию архивных фондов поселения 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110 000,00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Расходы на осуществление переданных полномочий органам местного самоуправления муниципального района по исполнению бюджета и  </w:t>
      </w:r>
      <w:proofErr w:type="gramStart"/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бюджета 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50 000,00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Расходы на осуществление переданных полномочий органам местного самоуправления муниципального района на осуществление внутреннего муниципального финансового контроля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на осуществление переданных полномочий органам местного самоуправления муниципального района по регулированию вопросов местного значения в сфере землеустройства и землепользования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Расходы на осуществление переданных полномочий органам местного самоуправления муниципального района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388 000,00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на осуществление переданных полномочий органам местного самоуправления муниципального района по регулированию вопросов местного значения в сфере архитектуры и градостроительства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30 000,00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на осуществление переданных полномочий органам местного самоуправления муниципального района по содействию в развитии сельскохозяйственного производства, создание условий для развития малого и среднего предпринимательства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60 000,00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Реализация программ формирования современной городской среды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Дополнительные работы по благоустройству территории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на осуществление переданных полномочий органам местного самоуправления муниципального района по проведению мероприятий для детей и молодежи в области молодежной политики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60 000,00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на осуществление переданных полномочий органам местного самоуправления муниципального района по созданию условий для организации досуга и обеспечения жителей поселения услугами организаций культуры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170 000,00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Расходы на осуществление переданных полномочий органам местного самоуправления муниципального района по организации библиотечного обслуживания 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населения, комплектование и обеспечение сохранности библиотечных фондов библиотек поселения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1 989 450,00</w:t>
      </w:r>
    </w:p>
    <w:p w:rsidR="00286BFD" w:rsidRPr="00286BFD" w:rsidRDefault="00286BFD" w:rsidP="00286B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на осуществление переданных полномочий органам местного самоуправления муниципального района по обеспечению условий для развития на территории поселения физической культуры и  спорта, организации проведения официальных физкультурно-оздоровительных и спортивных мероприятий поселения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1 316 708,00</w:t>
      </w:r>
    </w:p>
    <w:p w:rsidR="000034C8" w:rsidRDefault="000034C8" w:rsidP="00555A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D50" w:rsidRPr="00286BFD" w:rsidRDefault="000034C8" w:rsidP="00555A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присутствующие! </w:t>
      </w:r>
      <w:r w:rsidR="00A863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9B507C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подробную информацию </w:t>
      </w:r>
      <w:r w:rsidR="00555A2A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выполнению направлений деятельности  администрации Кусинского городского поселения  можно просмотреть в </w:t>
      </w:r>
      <w:r w:rsidR="0038019B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развернутой части</w:t>
      </w:r>
      <w:r w:rsidR="00A8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отчета </w:t>
      </w:r>
      <w:r w:rsidR="0038019B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r w:rsidR="002A1A20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019B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1).</w:t>
      </w:r>
    </w:p>
    <w:p w:rsidR="00D6241F" w:rsidRDefault="00A8630A" w:rsidP="00555A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</w:t>
      </w:r>
      <w:r w:rsidR="006E321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хотелось бы отметить то,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при огромной работе Администрации Кусинского городского поселения, которая была проведена в 2022 г.</w:t>
      </w:r>
      <w:r w:rsidR="006E321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и </w:t>
      </w:r>
      <w:r w:rsidR="006E321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отрицательные отзывы некоторых граждан. </w:t>
      </w:r>
      <w:r w:rsidR="006E321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 есть определенные недочеты в нашей работе,</w:t>
      </w:r>
      <w:r w:rsidR="006E321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существуют </w:t>
      </w:r>
      <w:proofErr w:type="gramStart"/>
      <w:r w:rsidR="006E321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proofErr w:type="gramEnd"/>
      <w:r w:rsidR="006E321D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которым </w:t>
      </w:r>
      <w:r w:rsidR="0088734E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достигнуты или не полностью достигнуты положительные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 которыми еще необходимо работать</w:t>
      </w:r>
      <w:r w:rsidR="0088734E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62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Огромный стопор,</w:t>
      </w:r>
      <w:r w:rsidR="0088734E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ограниченност</w:t>
      </w:r>
      <w:r w:rsidR="00D6241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88734E" w:rsidRPr="002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Администрация Кусинского городского поселения</w:t>
      </w:r>
      <w:r w:rsidR="00D6241F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6E321D" w:rsidRDefault="006E1C4F" w:rsidP="00555A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ежедневно стараемся сделать наш город лучше и комфортнее,   прилагаем максимум усилий для  реализации поставленных целей и задач</w:t>
      </w:r>
      <w:r w:rsidR="00663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63661" w:rsidRDefault="00663661" w:rsidP="00555A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661" w:rsidRDefault="00663661" w:rsidP="006636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6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 поблагодарить всех за совместную работу и оказанное доверие.</w:t>
      </w:r>
    </w:p>
    <w:p w:rsidR="00663661" w:rsidRPr="00286BFD" w:rsidRDefault="00663661" w:rsidP="006636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внимание!</w:t>
      </w:r>
    </w:p>
    <w:sectPr w:rsidR="00663661" w:rsidRPr="00286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0B67"/>
    <w:multiLevelType w:val="hybridMultilevel"/>
    <w:tmpl w:val="3E68A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00A6A"/>
    <w:multiLevelType w:val="hybridMultilevel"/>
    <w:tmpl w:val="41DC0FD0"/>
    <w:lvl w:ilvl="0" w:tplc="F530B4A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95867E4"/>
    <w:multiLevelType w:val="multilevel"/>
    <w:tmpl w:val="EB90A2A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4B763B3F"/>
    <w:multiLevelType w:val="multilevel"/>
    <w:tmpl w:val="1DEE8F0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4B780BD1"/>
    <w:multiLevelType w:val="hybridMultilevel"/>
    <w:tmpl w:val="BE08C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D6662"/>
    <w:multiLevelType w:val="hybridMultilevel"/>
    <w:tmpl w:val="68A859C8"/>
    <w:lvl w:ilvl="0" w:tplc="12245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19236B"/>
    <w:multiLevelType w:val="hybridMultilevel"/>
    <w:tmpl w:val="448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C26"/>
    <w:rsid w:val="00000690"/>
    <w:rsid w:val="00000D37"/>
    <w:rsid w:val="00000FEF"/>
    <w:rsid w:val="000034C8"/>
    <w:rsid w:val="00026F79"/>
    <w:rsid w:val="00041328"/>
    <w:rsid w:val="00044008"/>
    <w:rsid w:val="00044C26"/>
    <w:rsid w:val="0005117D"/>
    <w:rsid w:val="00051836"/>
    <w:rsid w:val="000629C6"/>
    <w:rsid w:val="00084705"/>
    <w:rsid w:val="00087B6B"/>
    <w:rsid w:val="00090B46"/>
    <w:rsid w:val="00091B0D"/>
    <w:rsid w:val="000C4F5A"/>
    <w:rsid w:val="000D64E5"/>
    <w:rsid w:val="000E112F"/>
    <w:rsid w:val="00111520"/>
    <w:rsid w:val="00152E4B"/>
    <w:rsid w:val="00152FFD"/>
    <w:rsid w:val="00160627"/>
    <w:rsid w:val="0016261F"/>
    <w:rsid w:val="00174DDA"/>
    <w:rsid w:val="00175268"/>
    <w:rsid w:val="00177248"/>
    <w:rsid w:val="00181532"/>
    <w:rsid w:val="001A1920"/>
    <w:rsid w:val="001B2E29"/>
    <w:rsid w:val="001B3C3D"/>
    <w:rsid w:val="001C75C7"/>
    <w:rsid w:val="001F2883"/>
    <w:rsid w:val="002014C6"/>
    <w:rsid w:val="002115B7"/>
    <w:rsid w:val="00213B77"/>
    <w:rsid w:val="00220482"/>
    <w:rsid w:val="002218E9"/>
    <w:rsid w:val="002229A6"/>
    <w:rsid w:val="0023374F"/>
    <w:rsid w:val="00236AC4"/>
    <w:rsid w:val="0024059E"/>
    <w:rsid w:val="00247245"/>
    <w:rsid w:val="00263AB8"/>
    <w:rsid w:val="00272CD2"/>
    <w:rsid w:val="00275EB4"/>
    <w:rsid w:val="00286BFD"/>
    <w:rsid w:val="00287532"/>
    <w:rsid w:val="002975D8"/>
    <w:rsid w:val="002A1A20"/>
    <w:rsid w:val="002B4F5F"/>
    <w:rsid w:val="002B7133"/>
    <w:rsid w:val="00305E34"/>
    <w:rsid w:val="00326068"/>
    <w:rsid w:val="0032679E"/>
    <w:rsid w:val="00355D9E"/>
    <w:rsid w:val="00361960"/>
    <w:rsid w:val="0036409C"/>
    <w:rsid w:val="00370AEB"/>
    <w:rsid w:val="00371D50"/>
    <w:rsid w:val="0038019B"/>
    <w:rsid w:val="0038788A"/>
    <w:rsid w:val="003A1743"/>
    <w:rsid w:val="003B012E"/>
    <w:rsid w:val="004158A9"/>
    <w:rsid w:val="00421DDE"/>
    <w:rsid w:val="00427918"/>
    <w:rsid w:val="00430D61"/>
    <w:rsid w:val="004321C4"/>
    <w:rsid w:val="00440059"/>
    <w:rsid w:val="00461FD5"/>
    <w:rsid w:val="00465248"/>
    <w:rsid w:val="00472135"/>
    <w:rsid w:val="004740FC"/>
    <w:rsid w:val="0048467E"/>
    <w:rsid w:val="00485BB2"/>
    <w:rsid w:val="00487C55"/>
    <w:rsid w:val="00496BD2"/>
    <w:rsid w:val="004A13B4"/>
    <w:rsid w:val="004A68BA"/>
    <w:rsid w:val="004C1ECE"/>
    <w:rsid w:val="004C6637"/>
    <w:rsid w:val="004E6CE1"/>
    <w:rsid w:val="005139F4"/>
    <w:rsid w:val="00555A2A"/>
    <w:rsid w:val="005700F4"/>
    <w:rsid w:val="00576C75"/>
    <w:rsid w:val="005A40CE"/>
    <w:rsid w:val="005A528B"/>
    <w:rsid w:val="005B1EEB"/>
    <w:rsid w:val="005B44D1"/>
    <w:rsid w:val="005C337F"/>
    <w:rsid w:val="005C526D"/>
    <w:rsid w:val="005C7D66"/>
    <w:rsid w:val="005D6514"/>
    <w:rsid w:val="005D77C2"/>
    <w:rsid w:val="005E0BD8"/>
    <w:rsid w:val="005E27E9"/>
    <w:rsid w:val="005E4B08"/>
    <w:rsid w:val="005E595F"/>
    <w:rsid w:val="005E6AD2"/>
    <w:rsid w:val="0060688D"/>
    <w:rsid w:val="00611557"/>
    <w:rsid w:val="00621116"/>
    <w:rsid w:val="0063440A"/>
    <w:rsid w:val="00640364"/>
    <w:rsid w:val="00641C3A"/>
    <w:rsid w:val="00645592"/>
    <w:rsid w:val="00663661"/>
    <w:rsid w:val="00664C49"/>
    <w:rsid w:val="0067072A"/>
    <w:rsid w:val="00670958"/>
    <w:rsid w:val="00677D57"/>
    <w:rsid w:val="006A0CA2"/>
    <w:rsid w:val="006A368F"/>
    <w:rsid w:val="006B3B18"/>
    <w:rsid w:val="006E1C4F"/>
    <w:rsid w:val="006E321D"/>
    <w:rsid w:val="006E6F7C"/>
    <w:rsid w:val="00701A2B"/>
    <w:rsid w:val="00705CA7"/>
    <w:rsid w:val="0072232C"/>
    <w:rsid w:val="00735AE0"/>
    <w:rsid w:val="007452F0"/>
    <w:rsid w:val="007539B5"/>
    <w:rsid w:val="00756A17"/>
    <w:rsid w:val="00756C32"/>
    <w:rsid w:val="007640B0"/>
    <w:rsid w:val="00776DC8"/>
    <w:rsid w:val="0079506F"/>
    <w:rsid w:val="007A117A"/>
    <w:rsid w:val="007B4DD7"/>
    <w:rsid w:val="007B6E1F"/>
    <w:rsid w:val="007C3AF6"/>
    <w:rsid w:val="007D5303"/>
    <w:rsid w:val="007D6333"/>
    <w:rsid w:val="007D7078"/>
    <w:rsid w:val="007E0638"/>
    <w:rsid w:val="007E32BF"/>
    <w:rsid w:val="00800A7B"/>
    <w:rsid w:val="00807777"/>
    <w:rsid w:val="00812663"/>
    <w:rsid w:val="00831905"/>
    <w:rsid w:val="00844B55"/>
    <w:rsid w:val="0085587E"/>
    <w:rsid w:val="00887073"/>
    <w:rsid w:val="0088734E"/>
    <w:rsid w:val="00892666"/>
    <w:rsid w:val="00894F7A"/>
    <w:rsid w:val="008A1118"/>
    <w:rsid w:val="008B7D1C"/>
    <w:rsid w:val="008F0BE7"/>
    <w:rsid w:val="008F5DE4"/>
    <w:rsid w:val="0092410B"/>
    <w:rsid w:val="00955993"/>
    <w:rsid w:val="009577B1"/>
    <w:rsid w:val="00962D0E"/>
    <w:rsid w:val="009B507C"/>
    <w:rsid w:val="009B684F"/>
    <w:rsid w:val="009C102B"/>
    <w:rsid w:val="009D28A9"/>
    <w:rsid w:val="009D3CAB"/>
    <w:rsid w:val="009D4A62"/>
    <w:rsid w:val="009E572C"/>
    <w:rsid w:val="00A0610F"/>
    <w:rsid w:val="00A174A2"/>
    <w:rsid w:val="00A2615A"/>
    <w:rsid w:val="00A34BD6"/>
    <w:rsid w:val="00A450BE"/>
    <w:rsid w:val="00A45103"/>
    <w:rsid w:val="00A5089A"/>
    <w:rsid w:val="00A80294"/>
    <w:rsid w:val="00A8630A"/>
    <w:rsid w:val="00AB55E3"/>
    <w:rsid w:val="00AC7A9A"/>
    <w:rsid w:val="00AD62AE"/>
    <w:rsid w:val="00B077DB"/>
    <w:rsid w:val="00B24B08"/>
    <w:rsid w:val="00B27C8F"/>
    <w:rsid w:val="00B3540F"/>
    <w:rsid w:val="00B441FC"/>
    <w:rsid w:val="00B523CC"/>
    <w:rsid w:val="00B61F57"/>
    <w:rsid w:val="00B63004"/>
    <w:rsid w:val="00B67B10"/>
    <w:rsid w:val="00B729D2"/>
    <w:rsid w:val="00BA08CE"/>
    <w:rsid w:val="00BA1EE0"/>
    <w:rsid w:val="00BA7171"/>
    <w:rsid w:val="00BB196A"/>
    <w:rsid w:val="00BD24C5"/>
    <w:rsid w:val="00BD75FB"/>
    <w:rsid w:val="00BE2C5A"/>
    <w:rsid w:val="00BF06A9"/>
    <w:rsid w:val="00BF6F37"/>
    <w:rsid w:val="00C335DA"/>
    <w:rsid w:val="00C378FA"/>
    <w:rsid w:val="00C41308"/>
    <w:rsid w:val="00C4608A"/>
    <w:rsid w:val="00C6307F"/>
    <w:rsid w:val="00C923F4"/>
    <w:rsid w:val="00CA67AC"/>
    <w:rsid w:val="00CB4410"/>
    <w:rsid w:val="00CB5625"/>
    <w:rsid w:val="00CC2CA2"/>
    <w:rsid w:val="00CC4F72"/>
    <w:rsid w:val="00CD3905"/>
    <w:rsid w:val="00CE2E03"/>
    <w:rsid w:val="00CE43FC"/>
    <w:rsid w:val="00CE64A4"/>
    <w:rsid w:val="00CF63C6"/>
    <w:rsid w:val="00D40702"/>
    <w:rsid w:val="00D44C44"/>
    <w:rsid w:val="00D46472"/>
    <w:rsid w:val="00D55E73"/>
    <w:rsid w:val="00D6241F"/>
    <w:rsid w:val="00D638AD"/>
    <w:rsid w:val="00D7505B"/>
    <w:rsid w:val="00D95068"/>
    <w:rsid w:val="00DA5870"/>
    <w:rsid w:val="00DA58A8"/>
    <w:rsid w:val="00DA7260"/>
    <w:rsid w:val="00DB5439"/>
    <w:rsid w:val="00DC3137"/>
    <w:rsid w:val="00DC7AEB"/>
    <w:rsid w:val="00DE05B2"/>
    <w:rsid w:val="00DE1356"/>
    <w:rsid w:val="00DF3F4B"/>
    <w:rsid w:val="00E012F0"/>
    <w:rsid w:val="00E33898"/>
    <w:rsid w:val="00E34CD1"/>
    <w:rsid w:val="00E378FC"/>
    <w:rsid w:val="00E47BCD"/>
    <w:rsid w:val="00E52D30"/>
    <w:rsid w:val="00E57FB6"/>
    <w:rsid w:val="00E662DC"/>
    <w:rsid w:val="00E67CA7"/>
    <w:rsid w:val="00E75A7E"/>
    <w:rsid w:val="00E92CD7"/>
    <w:rsid w:val="00EC293D"/>
    <w:rsid w:val="00EC49C4"/>
    <w:rsid w:val="00ED2A7C"/>
    <w:rsid w:val="00EE5C0F"/>
    <w:rsid w:val="00EE7F97"/>
    <w:rsid w:val="00EF1579"/>
    <w:rsid w:val="00F02978"/>
    <w:rsid w:val="00F04D3D"/>
    <w:rsid w:val="00F13667"/>
    <w:rsid w:val="00F14ABE"/>
    <w:rsid w:val="00F16359"/>
    <w:rsid w:val="00F17BE1"/>
    <w:rsid w:val="00F228B5"/>
    <w:rsid w:val="00F32DEE"/>
    <w:rsid w:val="00F37CEE"/>
    <w:rsid w:val="00F40D13"/>
    <w:rsid w:val="00F502BC"/>
    <w:rsid w:val="00F53463"/>
    <w:rsid w:val="00F5651B"/>
    <w:rsid w:val="00F60493"/>
    <w:rsid w:val="00F718D4"/>
    <w:rsid w:val="00F8269A"/>
    <w:rsid w:val="00F95B18"/>
    <w:rsid w:val="00F97617"/>
    <w:rsid w:val="00FD336B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44"/>
    <w:pPr>
      <w:ind w:left="720"/>
      <w:contextualSpacing/>
    </w:pPr>
  </w:style>
  <w:style w:type="table" w:styleId="a4">
    <w:name w:val="Table Grid"/>
    <w:basedOn w:val="a1"/>
    <w:uiPriority w:val="59"/>
    <w:rsid w:val="00461FD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56C32"/>
    <w:rPr>
      <w:b/>
      <w:bCs/>
    </w:rPr>
  </w:style>
  <w:style w:type="character" w:styleId="a6">
    <w:name w:val="Hyperlink"/>
    <w:basedOn w:val="a0"/>
    <w:uiPriority w:val="99"/>
    <w:unhideWhenUsed/>
    <w:rsid w:val="00DA72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44"/>
    <w:pPr>
      <w:ind w:left="720"/>
      <w:contextualSpacing/>
    </w:pPr>
  </w:style>
  <w:style w:type="table" w:styleId="a4">
    <w:name w:val="Table Grid"/>
    <w:basedOn w:val="a1"/>
    <w:uiPriority w:val="59"/>
    <w:rsid w:val="00461FD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56C32"/>
    <w:rPr>
      <w:b/>
      <w:bCs/>
    </w:rPr>
  </w:style>
  <w:style w:type="character" w:styleId="a6">
    <w:name w:val="Hyperlink"/>
    <w:basedOn w:val="a0"/>
    <w:uiPriority w:val="99"/>
    <w:unhideWhenUsed/>
    <w:rsid w:val="00DA72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orodky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3498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Пользователь Windows</cp:lastModifiedBy>
  <cp:revision>62</cp:revision>
  <cp:lastPrinted>2023-05-31T11:38:00Z</cp:lastPrinted>
  <dcterms:created xsi:type="dcterms:W3CDTF">2023-05-23T09:24:00Z</dcterms:created>
  <dcterms:modified xsi:type="dcterms:W3CDTF">2023-05-31T12:08:00Z</dcterms:modified>
</cp:coreProperties>
</file>